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B6" w:rsidRDefault="00731536">
      <w:pPr>
        <w:spacing w:line="560" w:lineRule="exact"/>
        <w:ind w:leftChars="-100" w:left="-210" w:rightChars="-100" w:right="-21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年度江宁区社会组织</w:t>
      </w:r>
    </w:p>
    <w:p w:rsidR="002A3FB6" w:rsidRDefault="00731536">
      <w:pPr>
        <w:spacing w:line="560" w:lineRule="exact"/>
        <w:ind w:leftChars="-100" w:left="-210" w:rightChars="-100" w:right="-21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评估工作的通知</w:t>
      </w:r>
    </w:p>
    <w:p w:rsidR="002A3FB6" w:rsidRDefault="002A3FB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根据民政部《社会组织评估管理办法》（民政部令第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江苏省民政厅《江苏省社会组织评估管理办法》（苏民规〔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号）和南京市《关于开展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年度南京市社会组织评估工作的通知》（宁社管〔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号）要求，现将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年度南京市江宁区社会组织评估工作有关事项通知如下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一、评估对象</w:t>
      </w:r>
    </w:p>
    <w:p w:rsidR="002A3FB6" w:rsidRDefault="00731536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（一）在江宁区注册登记且符合下列条件之一的社会团体、民办非企业单位和基金会。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1.2021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日前登记成立且未参加过等级评估的；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获得评估等级满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年、自评能够达到更高等级的；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获得评估等级满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年，需重新申报等级评估的。</w:t>
      </w:r>
    </w:p>
    <w:p w:rsidR="002A3FB6" w:rsidRDefault="00731536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（二）有以下情形之一的社会组织，不予评估。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未参加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年度年检（慈善组织未年报）的；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查结论为基本合格或不合格的；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3.2022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年以来受到有关政府部门行政处罚或行政处罚尚未执行完毕的；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正在被有关政府部门或司法机关立案调查的；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不符合评估条件的其他情形。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二、评估机构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（一）区民政局负责区属社会组织评估工作的组织领导；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（二）区社会组织评估委员会负责社会组织评估工作，社会组织评估委员会下设办公室，负责社会组织评估日常工作，办公室设在区民政局社管科；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（三）社会组织评估复核委员会负责社会组织评估的复核工作以及对举报、退出评估的裁定；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（四）社会组织评估初评单位负责指导社会组织评估材料的申报、组织评估专家组进行实地考察和初评，并将初评结果报评估委员会。根据《民政部关于探索建立社会组织第三方评估机制的指导意见》（民发〔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号）和南京市民政局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年度社会组织评估方式，社会组织初评采取购买服务的方式，委托第三方负责，具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体承接单位另行通知。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三、评估内容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会组织实行综合评估，评估指标内容包括党建工作、基础条件（依法办会）、内部治理、工作绩效、社会评价。评估类型分为社会团体、民办非企业单位（社会服务机构）、基金会三大类，其中社会团体包括行业性、学术性、专业类、联合性四类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四、评估程序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（一）参评申请。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符合评估条件的社会组织，请于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日前提交《社会组织评估申报书》、社会组织法人登记证书副本正反两面复印件；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评估等级满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年申报更高等级的社会组织，需提供原等级证书复印件；参评机构依据自评结果，可酌情直接申报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等级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lastRenderedPageBreak/>
        <w:t>（二）资格审查。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社会组织评估委员会办公室审核参评社会组织的参评资格。符合评估条件的列入评估范围，通知第三方机构对其进行初评及实地考察，并向不符合评估条件的社会组织发出不予受理的通知。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（三）专题培训。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月中下旬，对参评机构负责人，就评估材料收集整理、归档装订和实地考察等工作进行专题培训；对评估专家进行评前培训，具体时间以电话通知为准。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（四）专家初评。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参评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1A-3A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社会组织于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日前，按照培训要求，准备评估材料，并将纸质材料报至江宁区民政局社管科（竹山路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78-1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室），评估专家依据评估指标，进行初评。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（五）实地考察。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第三方机构组织专家对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1A-3A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参评的社会组织进行实地考察，根据评估指标，逐项考评打分，给出初评意见。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（六）材料装订。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参评的社会组织根据要求，将最终材料装订成册，于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日前送至江宁区民政局社管科（竹山路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78-1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室）。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（七）确定等级。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区社会组织评估委员会对第三方机构递交的专家初评意见进行终评，并将结果在江宁区政府网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站进行公示，公示期为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天，同时向参加评估的社会组织发送评估等级通知书。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>（八）发布公告。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区民政局根据评估委员会的评估结论和公示结果，发布社会组织评估等级公告，授予评估等级，并向获得评估等级的社会组织颁发证书；向获得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等级的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社会组织颁发牌匾。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五、评估要求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（一）对于申报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等级的社会组织评估可以适当简化材料，申报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等级的社会组织严格按照相关要求装订材料。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（二）未按要求开展党建工作的社会组织一律不得申报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等级。相关要求参见《民政部关于在社会组织登记管理工作中贯彻落实〈中共中央关于加强党的政治建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设的意见〉有关要求的通知》（民函〔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号）及南京市民政局《关于进一步加强社会组织党建工作的实施办法》（宁民委〔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2018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号）等文件。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（三）社会组织评估等级有效期满后不申请评估，或符合参评条件未参加评估的，定为无评估等级。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六、结果运用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社会组织评估是加强对社会组织规范管理的重要举措，同时也将成为下一步落实承接政府职能、享受政府购买服务、申报公益创投、公益性捐赠税前扣除、非营利组织免税、评优评先等各项培育扶持政策重要资格条件。符合评估条件的社会组织应根据本组织的宗旨和业务范围，对照评估指标，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确申报类型，按照通知要求，高度重视，积极参与；评估机构应坚持原则，客观公正，廉洁自律，周密计划，精心组织。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符合评估条件的社会组织，无特殊原因不参加等级评估的或上一次评估等级已满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年未参加复评的社会组织，将通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报至其业务主管单位（行业管理部门），建议取消参加评奖评先，承接政府购买服务等资格。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七、联系方式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评估申报材料报送地址：南京市江宁区竹山路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78-1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号江宁区民政局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室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区民政局联系人：陈荣洁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樊荣建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联系电话：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025-52180245</w:t>
      </w:r>
    </w:p>
    <w:p w:rsidR="002A3FB6" w:rsidRDefault="00731536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八、其他事项</w:t>
      </w:r>
    </w:p>
    <w:p w:rsidR="002A3FB6" w:rsidRDefault="00731536">
      <w:pPr>
        <w:spacing w:line="56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（一）财政部、税务总局、民政部《关于公益性捐赠税前扣除有关事项的公告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》（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年第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号），将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评估为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以上等级作为社会组织取得公益捐赠税前扣除资格的依据。</w:t>
      </w:r>
    </w:p>
    <w:p w:rsidR="002A3FB6" w:rsidRDefault="00731536">
      <w:pPr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（二）具体申报要求和所需提交的申报书、自评表等，请从“南京市民政局”官方网站首页“通知公告”栏中的《关于开展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年度社会组织评估工作的通知》附件中下载。</w:t>
      </w:r>
    </w:p>
    <w:p w:rsidR="002A3FB6" w:rsidRDefault="00731536"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（三）区民政局评定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（含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）以下社会组织评估等级，并将评定的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3A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等级的社会组织名单报南京市民政局备案。</w:t>
      </w:r>
      <w:bookmarkStart w:id="0" w:name="_GoBack"/>
      <w:bookmarkEnd w:id="0"/>
    </w:p>
    <w:sectPr w:rsidR="002A3FB6" w:rsidSect="002A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36" w:rsidRDefault="00731536" w:rsidP="00BF20AB">
      <w:r>
        <w:separator/>
      </w:r>
    </w:p>
  </w:endnote>
  <w:endnote w:type="continuationSeparator" w:id="1">
    <w:p w:rsidR="00731536" w:rsidRDefault="00731536" w:rsidP="00BF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36" w:rsidRDefault="00731536" w:rsidP="00BF20AB">
      <w:r>
        <w:separator/>
      </w:r>
    </w:p>
  </w:footnote>
  <w:footnote w:type="continuationSeparator" w:id="1">
    <w:p w:rsidR="00731536" w:rsidRDefault="00731536" w:rsidP="00BF2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dkOTBkYzJiYjc1NDY5YjkxMDBjMjZkMjE4NzExMDUifQ=="/>
  </w:docVars>
  <w:rsids>
    <w:rsidRoot w:val="39BB510D"/>
    <w:rsid w:val="002A3FB6"/>
    <w:rsid w:val="00731536"/>
    <w:rsid w:val="00BF20AB"/>
    <w:rsid w:val="02207A65"/>
    <w:rsid w:val="16EB6EA7"/>
    <w:rsid w:val="39BB510D"/>
    <w:rsid w:val="56A877FD"/>
    <w:rsid w:val="638C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F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20A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F2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20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爱谁谁</dc:creator>
  <cp:lastModifiedBy>黄蓉</cp:lastModifiedBy>
  <cp:revision>2</cp:revision>
  <dcterms:created xsi:type="dcterms:W3CDTF">2023-08-14T09:32:00Z</dcterms:created>
  <dcterms:modified xsi:type="dcterms:W3CDTF">2023-08-14T10:35:00Z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C9F7E083CDAE47479C89B2CE7AA9A697_11</vt:lpwstr>
  </property>
</Properties>
</file>