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60" w:lineRule="exact"/>
        <w:jc w:val="both"/>
        <w:rPr>
          <w:rFonts w:ascii="方正仿宋简体" w:hAnsi="Times New Roman" w:eastAsia="方正仿宋简体"/>
          <w:kern w:val="2"/>
          <w:sz w:val="32"/>
          <w:szCs w:val="32"/>
          <w:lang w:eastAsia="zh-CN"/>
        </w:rPr>
      </w:pPr>
      <w:r>
        <w:rPr>
          <w:rFonts w:hint="eastAsia" w:ascii="方正仿宋简体" w:hAnsi="Times New Roman" w:eastAsia="方正仿宋简体"/>
          <w:kern w:val="2"/>
          <w:sz w:val="32"/>
          <w:szCs w:val="32"/>
          <w:lang w:eastAsia="zh-CN"/>
        </w:rPr>
        <w:t>附件4：</w:t>
      </w:r>
    </w:p>
    <w:p>
      <w:pPr>
        <w:widowControl w:val="0"/>
        <w:spacing w:after="0" w:line="560" w:lineRule="exact"/>
        <w:jc w:val="both"/>
        <w:rPr>
          <w:rFonts w:ascii="方正仿宋简体" w:hAnsi="Times New Roman" w:eastAsia="方正仿宋简体"/>
          <w:kern w:val="2"/>
          <w:sz w:val="32"/>
          <w:szCs w:val="32"/>
          <w:lang w:eastAsia="zh-CN"/>
        </w:rPr>
      </w:pPr>
    </w:p>
    <w:p>
      <w:pPr>
        <w:spacing w:after="0" w:line="560" w:lineRule="exact"/>
        <w:jc w:val="center"/>
        <w:outlineLvl w:val="0"/>
        <w:rPr>
          <w:rFonts w:ascii="Times New Roman" w:hAnsi="Times New Roman" w:eastAsia="方正小标宋简体"/>
          <w:kern w:val="2"/>
          <w:sz w:val="44"/>
          <w:szCs w:val="44"/>
          <w:lang w:eastAsia="zh-CN"/>
        </w:rPr>
      </w:pPr>
      <w:bookmarkStart w:id="69" w:name="_GoBack"/>
      <w:r>
        <w:rPr>
          <w:rFonts w:ascii="Times New Roman" w:hAnsi="Times New Roman" w:eastAsia="方正小标宋简体"/>
          <w:kern w:val="2"/>
          <w:sz w:val="44"/>
          <w:szCs w:val="44"/>
          <w:lang w:eastAsia="zh-CN"/>
        </w:rPr>
        <w:t>2023</w:t>
      </w:r>
      <w:r>
        <w:rPr>
          <w:rFonts w:hint="eastAsia" w:ascii="Times New Roman" w:hAnsi="Times New Roman" w:eastAsia="方正小标宋简体"/>
          <w:kern w:val="2"/>
          <w:sz w:val="44"/>
          <w:szCs w:val="44"/>
          <w:lang w:eastAsia="zh-CN"/>
        </w:rPr>
        <w:t>年江宁区部分公办初中施教区一览</w:t>
      </w:r>
    </w:p>
    <w:bookmarkEnd w:id="69"/>
    <w:p>
      <w:pPr>
        <w:spacing w:after="0" w:line="560" w:lineRule="exact"/>
        <w:jc w:val="center"/>
        <w:rPr>
          <w:rFonts w:ascii="Times New Roman" w:hAnsi="Times New Roman" w:eastAsia="方正小标宋简体"/>
          <w:b/>
          <w:kern w:val="2"/>
          <w:sz w:val="44"/>
          <w:szCs w:val="44"/>
          <w:lang w:eastAsia="zh-CN"/>
        </w:rPr>
      </w:pPr>
    </w:p>
    <w:p>
      <w:pPr>
        <w:pStyle w:val="36"/>
        <w:numPr>
          <w:ilvl w:val="0"/>
          <w:numId w:val="1"/>
        </w:numPr>
        <w:spacing w:after="0" w:line="560" w:lineRule="exact"/>
        <w:ind w:firstLineChars="0"/>
        <w:jc w:val="both"/>
        <w:outlineLvl w:val="1"/>
        <w:rPr>
          <w:rFonts w:ascii="Times New Roman" w:hAnsi="Times New Roman" w:eastAsia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百家湖中学（东山外国语学校分校）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利源北路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秦淮路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临淮街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佳湖西路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白龙桥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佳湖东路沿线以东，秦淮新河以南（含水月秦淮天琴湾花园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1-15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幢和青春水岸家园），秦淮河以西，天元中路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天元西路以北。</w:t>
      </w:r>
    </w:p>
    <w:p>
      <w:pPr>
        <w:pStyle w:val="36"/>
        <w:numPr>
          <w:ilvl w:val="0"/>
          <w:numId w:val="1"/>
        </w:numPr>
        <w:spacing w:after="0" w:line="560" w:lineRule="exact"/>
        <w:ind w:firstLineChars="0"/>
        <w:jc w:val="both"/>
        <w:outlineLvl w:val="1"/>
        <w:rPr>
          <w:rFonts w:ascii="Times New Roman" w:hAnsi="Times New Roman" w:eastAsia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宏运学校（东山外国语学校分校）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32"/>
          <w:lang w:eastAsia="zh-CN"/>
        </w:rPr>
      </w:pP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1.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明城大道以东，北与</w:t>
      </w:r>
      <w:bookmarkStart w:id="0" w:name="OLE_LINK85"/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雨花台区</w:t>
      </w:r>
      <w:bookmarkEnd w:id="0"/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、秦淮区接壤，秦淮河以西，秦淮新河以北。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32"/>
          <w:lang w:eastAsia="zh-CN"/>
        </w:rPr>
      </w:pP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2.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秦淮河以东，北与秦淮区接壤，中前社区机场村以西，宏运大道以北（含山水方舟、秦淮绿洲三期）。</w:t>
      </w:r>
    </w:p>
    <w:p>
      <w:pPr>
        <w:pStyle w:val="36"/>
        <w:numPr>
          <w:ilvl w:val="0"/>
          <w:numId w:val="1"/>
        </w:numPr>
        <w:spacing w:after="0" w:line="560" w:lineRule="exact"/>
        <w:ind w:left="0" w:firstLine="567" w:firstLineChars="0"/>
        <w:jc w:val="both"/>
        <w:outlineLvl w:val="1"/>
        <w:rPr>
          <w:rFonts w:ascii="Times New Roman" w:hAnsi="Times New Roman" w:eastAsia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滨河实验学校（东山外国语学校分校）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南京机场高速以东，北与雨花台区接壤，明城大道以西，秦淮新河以北。（鉴于生源规模，此范围内的初中新生在宏运学校报名入学。）</w:t>
      </w:r>
    </w:p>
    <w:p>
      <w:pPr>
        <w:pStyle w:val="36"/>
        <w:numPr>
          <w:ilvl w:val="0"/>
          <w:numId w:val="1"/>
        </w:numPr>
        <w:spacing w:after="0" w:line="560" w:lineRule="exact"/>
        <w:ind w:firstLineChars="0"/>
        <w:jc w:val="both"/>
        <w:outlineLvl w:val="1"/>
        <w:rPr>
          <w:rFonts w:ascii="Times New Roman" w:hAnsi="Times New Roman" w:eastAsia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将军山中学（东山外国语学校分校）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黑体简体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kern w:val="2"/>
          <w:sz w:val="32"/>
          <w:szCs w:val="32"/>
          <w:lang w:eastAsia="zh-CN"/>
        </w:rPr>
        <w:t>（一）将军大道校区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32"/>
          <w:lang w:eastAsia="zh-CN"/>
        </w:rPr>
      </w:pP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1.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翠屏山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将军山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韩府山以东，秦淮新河以南，南京机场高速以西，天元西路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翠屏山以北。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32"/>
          <w:lang w:eastAsia="zh-CN"/>
        </w:rPr>
      </w:pP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2.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石马新寓小区。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黑体简体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kern w:val="2"/>
          <w:sz w:val="32"/>
          <w:szCs w:val="32"/>
          <w:lang w:eastAsia="zh-CN"/>
        </w:rPr>
        <w:t>（二）佛城西路校区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宁丹大道以东，天元西路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翠屏山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将军山以南，南京机场高速以西，诚信大道以北。</w:t>
      </w:r>
    </w:p>
    <w:p>
      <w:pPr>
        <w:pStyle w:val="36"/>
        <w:numPr>
          <w:ilvl w:val="0"/>
          <w:numId w:val="1"/>
        </w:numPr>
        <w:spacing w:after="0" w:line="560" w:lineRule="exact"/>
        <w:ind w:firstLineChars="0"/>
        <w:jc w:val="both"/>
        <w:outlineLvl w:val="1"/>
        <w:rPr>
          <w:rFonts w:ascii="Times New Roman" w:hAnsi="Times New Roman" w:eastAsia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江宁高新区中学（苏派教育实验学校）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32"/>
          <w:lang w:eastAsia="zh-CN"/>
        </w:rPr>
      </w:pP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 xml:space="preserve">1. 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长深高速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福英路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龙眠大道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芝兰路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弘景大道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南京绕城高速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天元东路区域。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32"/>
          <w:lang w:eastAsia="zh-CN"/>
        </w:rPr>
      </w:pP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2.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高家边小区、新华社区、新林社区。</w:t>
      </w:r>
    </w:p>
    <w:p>
      <w:pPr>
        <w:pStyle w:val="36"/>
        <w:numPr>
          <w:ilvl w:val="0"/>
          <w:numId w:val="1"/>
        </w:numPr>
        <w:spacing w:after="0" w:line="560" w:lineRule="exact"/>
        <w:ind w:firstLineChars="0"/>
        <w:jc w:val="both"/>
        <w:outlineLvl w:val="1"/>
        <w:rPr>
          <w:rFonts w:ascii="Times New Roman" w:hAnsi="Times New Roman" w:eastAsia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江宁开发区学校（南京市江宁高级中学分校）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黑体简体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kern w:val="2"/>
          <w:sz w:val="32"/>
          <w:szCs w:val="32"/>
          <w:lang w:eastAsia="zh-CN"/>
        </w:rPr>
        <w:t>（一）东校区、西校区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32"/>
          <w:lang w:eastAsia="zh-CN"/>
        </w:rPr>
      </w:pP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1.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双龙大道以东，天元中路以南，淮浦路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前庄路以西，殷富街以北。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32"/>
          <w:lang w:eastAsia="zh-CN"/>
        </w:rPr>
      </w:pP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2.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前庄路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淮浦路以东、秦淮河以南以西、诚信大道以北。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方正仿宋简体" w:hAnsi="等线" w:eastAsia="方正仿宋简体"/>
          <w:kern w:val="2"/>
          <w:sz w:val="32"/>
          <w:szCs w:val="32"/>
          <w:lang w:eastAsia="zh-CN"/>
        </w:rPr>
      </w:pP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3.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秦淮河以东，天元中路以南，竹山路以西，科建路以北。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黑体简体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kern w:val="2"/>
          <w:sz w:val="32"/>
          <w:szCs w:val="32"/>
          <w:lang w:eastAsia="zh-CN"/>
        </w:rPr>
        <w:t>（二）翠屏山校区（初中部）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32"/>
          <w:lang w:eastAsia="zh-CN"/>
        </w:rPr>
      </w:pPr>
      <w:r>
        <w:rPr>
          <w:rFonts w:hint="eastAsia" w:ascii="方正仿宋简体" w:hAnsi="等线" w:eastAsia="方正仿宋简体"/>
          <w:kern w:val="2"/>
          <w:sz w:val="32"/>
          <w:szCs w:val="32"/>
          <w:lang w:eastAsia="zh-CN"/>
        </w:rPr>
        <w:t>1.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南京机场高速以东，秦淮新河以南，利源北路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秦淮路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临淮街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佳湖西路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白龙桥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佳湖东路沿线以西，天元西路以北（不含石马新寓）。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32"/>
          <w:lang w:eastAsia="zh-CN"/>
        </w:rPr>
      </w:pP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2.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宁宣高速以东，天元西路以南，双龙大道以西，牛首山河以北。</w:t>
      </w:r>
    </w:p>
    <w:p>
      <w:pPr>
        <w:pStyle w:val="36"/>
        <w:numPr>
          <w:ilvl w:val="0"/>
          <w:numId w:val="1"/>
        </w:numPr>
        <w:spacing w:after="0" w:line="560" w:lineRule="exact"/>
        <w:ind w:firstLineChars="0"/>
        <w:jc w:val="both"/>
        <w:outlineLvl w:val="1"/>
        <w:rPr>
          <w:rFonts w:ascii="Times New Roman" w:hAnsi="Times New Roman" w:eastAsia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觅秀街中学（竹山中学分校）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东麒路保障房片区。</w:t>
      </w:r>
    </w:p>
    <w:p>
      <w:pPr>
        <w:pStyle w:val="36"/>
        <w:numPr>
          <w:ilvl w:val="0"/>
          <w:numId w:val="1"/>
        </w:numPr>
        <w:spacing w:after="0" w:line="560" w:lineRule="exact"/>
        <w:ind w:firstLineChars="0"/>
        <w:jc w:val="both"/>
        <w:outlineLvl w:val="1"/>
        <w:rPr>
          <w:rFonts w:ascii="Times New Roman" w:hAnsi="Times New Roman" w:eastAsia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齐武路中学（东山外国语学校分校）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方山以东，天印大道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弘景大道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芝兰路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龙眠大道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福英路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吉印大道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丽泽路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军前路区域。（含天瑞家园、樾山林语）</w:t>
      </w:r>
    </w:p>
    <w:p>
      <w:pPr>
        <w:pStyle w:val="36"/>
        <w:numPr>
          <w:ilvl w:val="0"/>
          <w:numId w:val="1"/>
        </w:numPr>
        <w:spacing w:after="0" w:line="560" w:lineRule="exact"/>
        <w:ind w:firstLineChars="0"/>
        <w:jc w:val="both"/>
        <w:outlineLvl w:val="1"/>
        <w:rPr>
          <w:rFonts w:ascii="Times New Roman" w:hAnsi="Times New Roman" w:eastAsia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清水亭学校（南师附中江宁分校分校）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32"/>
          <w:lang w:eastAsia="zh-CN"/>
        </w:rPr>
      </w:pP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1.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南京机场高速以东，牛首山河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双龙大道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殷富街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前庄路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诚信大道以南，秦淮河以西，南京绕城高速以北。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32"/>
          <w:lang w:eastAsia="zh-CN"/>
        </w:rPr>
      </w:pP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2.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秦淮河以东、科建路以南、竹山路以西、南京绕城高速以北（含横岭新寓）。此区域的小学毕业生，可选择在清水亭学校初中部或竹山中学湖东路校区就读。</w:t>
      </w:r>
    </w:p>
    <w:p>
      <w:pPr>
        <w:pStyle w:val="36"/>
        <w:numPr>
          <w:ilvl w:val="0"/>
          <w:numId w:val="1"/>
        </w:numPr>
        <w:spacing w:after="0" w:line="560" w:lineRule="exact"/>
        <w:ind w:firstLineChars="0"/>
        <w:jc w:val="both"/>
        <w:outlineLvl w:val="1"/>
        <w:rPr>
          <w:rFonts w:ascii="Times New Roman" w:hAnsi="Times New Roman" w:eastAsia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上坊中学（南师附中江宁分校分校）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原上坊片区各社区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行政区域内的楼盘住宅小区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。</w:t>
      </w:r>
    </w:p>
    <w:p>
      <w:pPr>
        <w:pStyle w:val="36"/>
        <w:numPr>
          <w:ilvl w:val="0"/>
          <w:numId w:val="1"/>
        </w:numPr>
        <w:spacing w:after="0" w:line="560" w:lineRule="exact"/>
        <w:ind w:firstLineChars="0"/>
        <w:jc w:val="both"/>
        <w:outlineLvl w:val="1"/>
        <w:rPr>
          <w:rFonts w:ascii="Times New Roman" w:hAnsi="Times New Roman" w:eastAsia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上元中学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江宁体育公园</w:t>
      </w:r>
      <w:r>
        <w:rPr>
          <w:rFonts w:ascii="Times New Roman" w:hAnsi="Times New Roman" w:eastAsia="方正仿宋简体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江宁医院鼓山路院区</w:t>
      </w:r>
      <w:r>
        <w:rPr>
          <w:rFonts w:ascii="Times New Roman" w:hAnsi="Times New Roman" w:eastAsia="方正仿宋简体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新医路</w:t>
      </w:r>
      <w:r>
        <w:rPr>
          <w:rFonts w:ascii="Times New Roman" w:hAnsi="Times New Roman" w:eastAsia="方正仿宋简体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宁中巷</w:t>
      </w:r>
      <w:r>
        <w:rPr>
          <w:rFonts w:ascii="Times New Roman" w:hAnsi="Times New Roman" w:eastAsia="方正仿宋简体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秦淮中学</w:t>
      </w:r>
      <w:r>
        <w:rPr>
          <w:rFonts w:ascii="Times New Roman" w:hAnsi="Times New Roman" w:eastAsia="方正仿宋简体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芙阁路</w:t>
      </w:r>
      <w:r>
        <w:rPr>
          <w:rFonts w:ascii="Times New Roman" w:hAnsi="Times New Roman" w:eastAsia="方正仿宋简体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东沟巷</w:t>
      </w:r>
      <w:r>
        <w:rPr>
          <w:rFonts w:ascii="Times New Roman" w:hAnsi="Times New Roman" w:eastAsia="方正仿宋简体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文靖西路</w:t>
      </w:r>
      <w:r>
        <w:rPr>
          <w:rFonts w:ascii="Times New Roman" w:hAnsi="Times New Roman" w:eastAsia="方正仿宋简体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秦淮河以东，宏运大道</w:t>
      </w:r>
      <w:r>
        <w:rPr>
          <w:rFonts w:ascii="Times New Roman" w:hAnsi="Times New Roman" w:eastAsia="方正仿宋简体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土山机场</w:t>
      </w:r>
      <w:r>
        <w:rPr>
          <w:rFonts w:ascii="Times New Roman" w:hAnsi="Times New Roman" w:eastAsia="方正仿宋简体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丰泽路以南，长深高速以西，金箔路</w:t>
      </w:r>
      <w:r>
        <w:rPr>
          <w:rFonts w:ascii="Times New Roman" w:hAnsi="Times New Roman" w:eastAsia="方正仿宋简体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莱茵达路</w:t>
      </w:r>
      <w:r>
        <w:rPr>
          <w:rFonts w:ascii="Times New Roman" w:hAnsi="Times New Roman" w:eastAsia="方正仿宋简体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外港河</w:t>
      </w:r>
      <w:r>
        <w:rPr>
          <w:rFonts w:ascii="Times New Roman" w:hAnsi="Times New Roman" w:eastAsia="方正仿宋简体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倪塘路以北（含金陵天成、丝织厂小区）。</w:t>
      </w:r>
    </w:p>
    <w:p>
      <w:pPr>
        <w:pStyle w:val="36"/>
        <w:numPr>
          <w:ilvl w:val="0"/>
          <w:numId w:val="1"/>
        </w:numPr>
        <w:spacing w:after="0" w:line="560" w:lineRule="exact"/>
        <w:ind w:firstLineChars="0"/>
        <w:jc w:val="both"/>
        <w:outlineLvl w:val="1"/>
        <w:rPr>
          <w:rFonts w:ascii="Times New Roman" w:hAnsi="Times New Roman" w:eastAsia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竹山中学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黑体简体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kern w:val="2"/>
          <w:sz w:val="32"/>
          <w:szCs w:val="32"/>
          <w:lang w:eastAsia="zh-CN"/>
        </w:rPr>
        <w:t>（一）湖东路校区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32"/>
          <w:lang w:eastAsia="zh-CN"/>
        </w:rPr>
      </w:pP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1.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竹山路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天元东路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莱茵达路以东，</w:t>
      </w:r>
      <w:bookmarkStart w:id="1" w:name="OLE_LINK184"/>
      <w:bookmarkStart w:id="2" w:name="OLE_LINK206"/>
      <w:bookmarkStart w:id="3" w:name="OLE_LINK202"/>
      <w:bookmarkStart w:id="4" w:name="OLE_LINK198"/>
      <w:bookmarkStart w:id="5" w:name="OLE_LINK180"/>
      <w:bookmarkStart w:id="6" w:name="OLE_LINK192"/>
      <w:bookmarkStart w:id="7" w:name="OLE_LINK193"/>
      <w:bookmarkStart w:id="8" w:name="OLE_LINK205"/>
      <w:bookmarkStart w:id="9" w:name="OLE_LINK182"/>
      <w:bookmarkStart w:id="10" w:name="OLE_LINK199"/>
      <w:bookmarkStart w:id="11" w:name="OLE_LINK203"/>
      <w:bookmarkStart w:id="12" w:name="OLE_LINK186"/>
      <w:bookmarkStart w:id="13" w:name="OLE_LINK200"/>
      <w:bookmarkStart w:id="14" w:name="OLE_LINK195"/>
      <w:bookmarkStart w:id="15" w:name="OLE_LINK208"/>
      <w:bookmarkStart w:id="16" w:name="OLE_LINK210"/>
      <w:bookmarkStart w:id="17" w:name="OLE_LINK181"/>
      <w:bookmarkStart w:id="18" w:name="OLE_LINK187"/>
      <w:bookmarkStart w:id="19" w:name="OLE_LINK209"/>
      <w:bookmarkStart w:id="20" w:name="OLE_LINK190"/>
      <w:bookmarkStart w:id="21" w:name="OLE_LINK185"/>
      <w:bookmarkStart w:id="22" w:name="OLE_LINK179"/>
      <w:bookmarkStart w:id="23" w:name="OLE_LINK189"/>
      <w:bookmarkStart w:id="24" w:name="OLE_LINK196"/>
      <w:bookmarkStart w:id="25" w:name="OLE_LINK204"/>
      <w:bookmarkStart w:id="26" w:name="OLE_LINK188"/>
      <w:bookmarkStart w:id="27" w:name="OLE_LINK183"/>
      <w:bookmarkStart w:id="28" w:name="OLE_LINK207"/>
      <w:bookmarkStart w:id="29" w:name="OLE_LINK191"/>
      <w:bookmarkStart w:id="30" w:name="OLE_LINK197"/>
      <w:bookmarkStart w:id="31" w:name="OLE_LINK201"/>
      <w:bookmarkStart w:id="32" w:name="OLE_LINK194"/>
      <w:bookmarkStart w:id="33" w:name="OLE_LINK211"/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外港河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倪塘路以南（含天景山公寓春秀苑）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，长深高速以西，南京绕城高速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天元东路以北。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32"/>
          <w:lang w:eastAsia="zh-CN"/>
        </w:rPr>
      </w:pP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2.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天秣路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竹山路以东，</w:t>
      </w:r>
      <w:bookmarkStart w:id="34" w:name="OLE_LINK217"/>
      <w:bookmarkStart w:id="35" w:name="OLE_LINK213"/>
      <w:bookmarkStart w:id="36" w:name="OLE_LINK220"/>
      <w:bookmarkStart w:id="37" w:name="OLE_LINK221"/>
      <w:bookmarkStart w:id="38" w:name="OLE_LINK218"/>
      <w:bookmarkStart w:id="39" w:name="OLE_LINK239"/>
      <w:bookmarkStart w:id="40" w:name="OLE_LINK226"/>
      <w:bookmarkStart w:id="41" w:name="OLE_LINK223"/>
      <w:bookmarkStart w:id="42" w:name="OLE_LINK243"/>
      <w:bookmarkStart w:id="43" w:name="OLE_LINK229"/>
      <w:bookmarkStart w:id="44" w:name="OLE_LINK244"/>
      <w:bookmarkStart w:id="45" w:name="OLE_LINK246"/>
      <w:bookmarkStart w:id="46" w:name="OLE_LINK236"/>
      <w:bookmarkStart w:id="47" w:name="OLE_LINK242"/>
      <w:bookmarkStart w:id="48" w:name="OLE_LINK237"/>
      <w:bookmarkStart w:id="49" w:name="OLE_LINK215"/>
      <w:bookmarkStart w:id="50" w:name="OLE_LINK224"/>
      <w:bookmarkStart w:id="51" w:name="OLE_LINK238"/>
      <w:bookmarkStart w:id="52" w:name="OLE_LINK212"/>
      <w:bookmarkStart w:id="53" w:name="OLE_LINK240"/>
      <w:bookmarkStart w:id="54" w:name="OLE_LINK232"/>
      <w:bookmarkStart w:id="55" w:name="OLE_LINK227"/>
      <w:bookmarkStart w:id="56" w:name="OLE_LINK241"/>
      <w:bookmarkStart w:id="57" w:name="OLE_LINK222"/>
      <w:bookmarkStart w:id="58" w:name="OLE_LINK235"/>
      <w:bookmarkStart w:id="59" w:name="OLE_LINK233"/>
      <w:bookmarkStart w:id="60" w:name="OLE_LINK234"/>
      <w:bookmarkStart w:id="61" w:name="OLE_LINK231"/>
      <w:bookmarkStart w:id="62" w:name="OLE_LINK219"/>
      <w:bookmarkStart w:id="63" w:name="OLE_LINK245"/>
      <w:bookmarkStart w:id="64" w:name="OLE_LINK228"/>
      <w:bookmarkStart w:id="65" w:name="OLE_LINK225"/>
      <w:bookmarkStart w:id="66" w:name="OLE_LINK214"/>
      <w:bookmarkStart w:id="67" w:name="OLE_LINK216"/>
      <w:bookmarkStart w:id="68" w:name="OLE_LINK230"/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南京绕城高速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以南，天印大道以西，方山以北。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32"/>
          <w:lang w:eastAsia="zh-CN"/>
        </w:rPr>
      </w:pP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3.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秦淮河以东、科建路以南、竹山路以西、南京绕城高速以北（含横岭新寓）。此区域的小学毕业生，可选择在竹山中学湖东路校区或清水亭学校初中部就读。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黑体简体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kern w:val="2"/>
          <w:sz w:val="32"/>
          <w:szCs w:val="32"/>
          <w:lang w:eastAsia="zh-CN"/>
        </w:rPr>
        <w:t>（二）竹山路校区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秦淮河以东，文靖西路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文靖路以南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（含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教工新寓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，东沟巷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芙阁路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秦淮中学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宁中巷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新医路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江宁医院鼓山路院区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江宁体育公园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金箔路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莱茵达路以西，天元东路以北。</w:t>
      </w:r>
    </w:p>
    <w:p>
      <w:pPr>
        <w:pStyle w:val="36"/>
        <w:numPr>
          <w:ilvl w:val="0"/>
          <w:numId w:val="1"/>
        </w:numPr>
        <w:spacing w:after="0" w:line="560" w:lineRule="exact"/>
        <w:ind w:firstLineChars="0"/>
        <w:jc w:val="both"/>
        <w:outlineLvl w:val="1"/>
        <w:rPr>
          <w:rFonts w:ascii="Times New Roman" w:hAnsi="Times New Roman" w:eastAsia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梅龙湖学校（竹山中学分校）</w:t>
      </w:r>
    </w:p>
    <w:p>
      <w:pPr>
        <w:spacing w:after="0"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  <w:lang w:eastAsia="zh-CN"/>
        </w:rPr>
      </w:pPr>
      <w:r>
        <w:rPr>
          <w:rFonts w:ascii="Times New Roman" w:hAnsi="Times New Roman" w:eastAsia="方正仿宋简体"/>
          <w:sz w:val="32"/>
          <w:szCs w:val="32"/>
          <w:lang w:eastAsia="zh-CN"/>
        </w:rPr>
        <w:t>1.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梅龙湖畔西侧商品房区域（</w:t>
      </w:r>
      <w:r>
        <w:rPr>
          <w:rFonts w:ascii="Times New Roman" w:hAnsi="Times New Roman" w:eastAsia="方正仿宋简体"/>
          <w:sz w:val="32"/>
          <w:szCs w:val="32"/>
          <w:lang w:eastAsia="zh-CN"/>
        </w:rPr>
        <w:t>104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国道以南、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长深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高速以东、梅龙湖以西、采文路以北）。</w:t>
      </w:r>
    </w:p>
    <w:p>
      <w:pPr>
        <w:spacing w:after="0"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  <w:lang w:eastAsia="zh-CN"/>
        </w:rPr>
      </w:pPr>
      <w:r>
        <w:rPr>
          <w:rFonts w:ascii="Times New Roman" w:hAnsi="Times New Roman" w:eastAsia="方正仿宋简体"/>
          <w:sz w:val="32"/>
          <w:szCs w:val="32"/>
          <w:lang w:eastAsia="zh-CN"/>
        </w:rPr>
        <w:t>2.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雁冲路以南、东月桥路及采文路以东、胜利河路以西。</w:t>
      </w:r>
    </w:p>
    <w:p>
      <w:pPr>
        <w:pStyle w:val="36"/>
        <w:numPr>
          <w:ilvl w:val="0"/>
          <w:numId w:val="1"/>
        </w:numPr>
        <w:spacing w:after="0" w:line="560" w:lineRule="exact"/>
        <w:ind w:firstLineChars="0"/>
        <w:jc w:val="both"/>
        <w:outlineLvl w:val="1"/>
        <w:rPr>
          <w:rFonts w:ascii="Times New Roman" w:hAnsi="Times New Roman" w:eastAsia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淳化中学</w:t>
      </w:r>
    </w:p>
    <w:p>
      <w:pPr>
        <w:widowControl w:val="0"/>
        <w:spacing w:after="0" w:line="560" w:lineRule="exact"/>
        <w:ind w:firstLine="784" w:firstLineChars="245"/>
        <w:rPr>
          <w:rFonts w:ascii="Times New Roman" w:hAnsi="Times New Roman" w:eastAsia="方正仿宋简体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淳化社区、吴墅社区、青龙社区、青山社区、索墅社区，双岗社区唐家及上下漆阁村，田园社区后村、松岗庙及岗下村等。</w:t>
      </w:r>
    </w:p>
    <w:p>
      <w:pPr>
        <w:pStyle w:val="36"/>
        <w:numPr>
          <w:ilvl w:val="0"/>
          <w:numId w:val="1"/>
        </w:numPr>
        <w:spacing w:after="0" w:line="560" w:lineRule="exact"/>
        <w:ind w:firstLineChars="0"/>
        <w:jc w:val="both"/>
        <w:outlineLvl w:val="1"/>
        <w:rPr>
          <w:rFonts w:ascii="Times New Roman" w:hAnsi="Times New Roman" w:eastAsia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麒麟科创园学校（南外仙林分校分校）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建南社区、泉水社区，启迪、中海、富力城及学校附近已交付的楼盘。</w:t>
      </w:r>
    </w:p>
    <w:p>
      <w:pPr>
        <w:pStyle w:val="36"/>
        <w:numPr>
          <w:ilvl w:val="0"/>
          <w:numId w:val="1"/>
        </w:numPr>
        <w:spacing w:after="0" w:line="560" w:lineRule="exact"/>
        <w:ind w:firstLineChars="0"/>
        <w:jc w:val="both"/>
        <w:outlineLvl w:val="1"/>
        <w:rPr>
          <w:rFonts w:ascii="Times New Roman" w:hAnsi="Times New Roman" w:eastAsia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麒麟中学（南外仙林分校分校）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麒麟门社区、麒麟铺社区、晨光社区、锁石社区及以上四个社区行政区域内的楼盘住宅小区。</w:t>
      </w:r>
    </w:p>
    <w:p>
      <w:pPr>
        <w:pStyle w:val="36"/>
        <w:numPr>
          <w:ilvl w:val="0"/>
          <w:numId w:val="1"/>
        </w:numPr>
        <w:spacing w:after="0" w:line="560" w:lineRule="exact"/>
        <w:ind w:left="822" w:leftChars="374" w:firstLineChars="0"/>
        <w:jc w:val="both"/>
        <w:outlineLvl w:val="1"/>
        <w:rPr>
          <w:rFonts w:ascii="Times New Roman" w:hAnsi="Times New Roman" w:eastAsia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紫东江宁学校（南外仙林分校分校）</w:t>
      </w:r>
    </w:p>
    <w:p>
      <w:pPr>
        <w:widowControl w:val="0"/>
        <w:spacing w:after="0" w:line="560" w:lineRule="exact"/>
        <w:ind w:left="180" w:leftChars="82" w:firstLine="640" w:firstLineChars="200"/>
        <w:jc w:val="both"/>
        <w:rPr>
          <w:rFonts w:ascii="Times New Roman" w:hAnsi="Times New Roman" w:eastAsia="方正仿宋简体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东流社区、袁家边社区，以及青龙地铁小镇已交付的楼盘。</w:t>
      </w:r>
    </w:p>
    <w:p>
      <w:pPr>
        <w:pStyle w:val="36"/>
        <w:numPr>
          <w:ilvl w:val="0"/>
          <w:numId w:val="1"/>
        </w:numPr>
        <w:spacing w:after="0" w:line="560" w:lineRule="exact"/>
        <w:ind w:left="822" w:leftChars="374" w:firstLineChars="0"/>
        <w:jc w:val="both"/>
        <w:outlineLvl w:val="1"/>
        <w:rPr>
          <w:rFonts w:ascii="Times New Roman" w:hAnsi="Times New Roman" w:eastAsia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礼尚路学校（暂定名）（江宁开发区学校分校）：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来凤路-福禄路-越秀路-飞天大道以西，华商路-翔宇路-信诚大道以北，西与横溪街道接壤，北与秣陵街道接壤。</w:t>
      </w:r>
    </w:p>
    <w:p>
      <w:pPr>
        <w:pStyle w:val="36"/>
        <w:numPr>
          <w:ilvl w:val="0"/>
          <w:numId w:val="1"/>
        </w:numPr>
        <w:spacing w:after="0" w:line="560" w:lineRule="exact"/>
        <w:ind w:left="822" w:leftChars="374" w:firstLineChars="0"/>
        <w:jc w:val="both"/>
        <w:outlineLvl w:val="1"/>
        <w:rPr>
          <w:rFonts w:ascii="Times New Roman" w:hAnsi="Times New Roman" w:eastAsia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禄口中学（竹山中学分校）：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方正仿宋简体" w:hAnsi="等线" w:eastAsia="方正仿宋简体"/>
          <w:kern w:val="2"/>
          <w:sz w:val="32"/>
          <w:szCs w:val="32"/>
          <w:lang w:eastAsia="zh-CN"/>
        </w:rPr>
      </w:pPr>
      <w:r>
        <w:rPr>
          <w:rFonts w:hint="eastAsia" w:ascii="方正仿宋简体" w:hAnsi="等线" w:eastAsia="方正仿宋简体"/>
          <w:kern w:val="2"/>
          <w:sz w:val="32"/>
          <w:szCs w:val="32"/>
          <w:lang w:eastAsia="zh-CN"/>
        </w:rPr>
        <w:t>1.溧水河以西，信诚大道以北，福禄路-越秀路-飞天大道以东，北与秣陵街道接壤。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方正仿宋简体" w:hAnsi="Times New Roman" w:eastAsia="方正仿宋简体"/>
          <w:kern w:val="2"/>
          <w:sz w:val="32"/>
          <w:szCs w:val="32"/>
          <w:lang w:eastAsia="zh-CN"/>
        </w:rPr>
      </w:pPr>
      <w:r>
        <w:rPr>
          <w:rFonts w:hint="eastAsia" w:ascii="方正仿宋简体" w:hAnsi="等线" w:eastAsia="方正仿宋简体"/>
          <w:kern w:val="2"/>
          <w:sz w:val="32"/>
          <w:szCs w:val="32"/>
          <w:lang w:eastAsia="zh-CN"/>
        </w:rPr>
        <w:t>2.溧水河以西，信诚大道-来凤路-华商路-翔宇路-信诚大道以南，西与横溪街道接壤，禄口机场以北（含禄口机场）。</w:t>
      </w:r>
    </w:p>
    <w:p>
      <w:pPr>
        <w:widowControl w:val="0"/>
        <w:spacing w:after="0" w:line="560" w:lineRule="exact"/>
        <w:ind w:firstLine="616" w:firstLineChars="200"/>
        <w:jc w:val="both"/>
        <w:rPr>
          <w:rFonts w:ascii="Times New Roman" w:hAnsi="Times New Roman" w:eastAsia="方正仿宋简体"/>
          <w:bCs/>
          <w:spacing w:val="-6"/>
          <w:sz w:val="32"/>
          <w:szCs w:val="32"/>
          <w:lang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21</w:t>
    </w:r>
    <w:r>
      <w:rPr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84354C"/>
    <w:multiLevelType w:val="multilevel"/>
    <w:tmpl w:val="2384354C"/>
    <w:lvl w:ilvl="0" w:tentative="0">
      <w:start w:val="1"/>
      <w:numFmt w:val="chineseCountingThousand"/>
      <w:suff w:val="nothing"/>
      <w:lvlText w:val="%1、"/>
      <w:lvlJc w:val="left"/>
      <w:pPr>
        <w:ind w:left="1063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1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wMGQ2YzE4NDAyZTYyNDVmNGJmZTAzNDUwMTRjZDUifQ=="/>
  </w:docVars>
  <w:rsids>
    <w:rsidRoot w:val="008215D2"/>
    <w:rsid w:val="00001A41"/>
    <w:rsid w:val="00006D1F"/>
    <w:rsid w:val="00007BA5"/>
    <w:rsid w:val="00007F6F"/>
    <w:rsid w:val="000121CD"/>
    <w:rsid w:val="000124B9"/>
    <w:rsid w:val="0001554F"/>
    <w:rsid w:val="00023A66"/>
    <w:rsid w:val="00030F7B"/>
    <w:rsid w:val="00035383"/>
    <w:rsid w:val="000407D0"/>
    <w:rsid w:val="0004429B"/>
    <w:rsid w:val="00046CEF"/>
    <w:rsid w:val="00053891"/>
    <w:rsid w:val="00063F17"/>
    <w:rsid w:val="00075929"/>
    <w:rsid w:val="00075C3A"/>
    <w:rsid w:val="00077738"/>
    <w:rsid w:val="00086931"/>
    <w:rsid w:val="0009159B"/>
    <w:rsid w:val="00093E63"/>
    <w:rsid w:val="0009524D"/>
    <w:rsid w:val="000964FA"/>
    <w:rsid w:val="000976DF"/>
    <w:rsid w:val="000A4A31"/>
    <w:rsid w:val="000B2292"/>
    <w:rsid w:val="000B33CB"/>
    <w:rsid w:val="000B3625"/>
    <w:rsid w:val="000B57FF"/>
    <w:rsid w:val="000B7FD9"/>
    <w:rsid w:val="000C0EE2"/>
    <w:rsid w:val="000D52A6"/>
    <w:rsid w:val="000E601A"/>
    <w:rsid w:val="000F36B3"/>
    <w:rsid w:val="00100185"/>
    <w:rsid w:val="00100FBC"/>
    <w:rsid w:val="00101951"/>
    <w:rsid w:val="00107974"/>
    <w:rsid w:val="00107CE5"/>
    <w:rsid w:val="00114266"/>
    <w:rsid w:val="001167A1"/>
    <w:rsid w:val="00126C77"/>
    <w:rsid w:val="001371B0"/>
    <w:rsid w:val="00140332"/>
    <w:rsid w:val="001406FE"/>
    <w:rsid w:val="0014231A"/>
    <w:rsid w:val="0014400B"/>
    <w:rsid w:val="00146987"/>
    <w:rsid w:val="0014728A"/>
    <w:rsid w:val="00147EF3"/>
    <w:rsid w:val="001505D9"/>
    <w:rsid w:val="001576DB"/>
    <w:rsid w:val="00157D20"/>
    <w:rsid w:val="001601D9"/>
    <w:rsid w:val="0016485D"/>
    <w:rsid w:val="001679AD"/>
    <w:rsid w:val="00170038"/>
    <w:rsid w:val="00170F70"/>
    <w:rsid w:val="00176970"/>
    <w:rsid w:val="00183C4E"/>
    <w:rsid w:val="00184CB7"/>
    <w:rsid w:val="00186930"/>
    <w:rsid w:val="0019378E"/>
    <w:rsid w:val="00195D9D"/>
    <w:rsid w:val="001A230C"/>
    <w:rsid w:val="001A2582"/>
    <w:rsid w:val="001A42F9"/>
    <w:rsid w:val="001A662D"/>
    <w:rsid w:val="001B1987"/>
    <w:rsid w:val="001B2E36"/>
    <w:rsid w:val="001C0C76"/>
    <w:rsid w:val="001C2AC0"/>
    <w:rsid w:val="001C5894"/>
    <w:rsid w:val="001C5B3D"/>
    <w:rsid w:val="001D7CA4"/>
    <w:rsid w:val="001D7FD9"/>
    <w:rsid w:val="001E4DB2"/>
    <w:rsid w:val="001E7016"/>
    <w:rsid w:val="00206A8A"/>
    <w:rsid w:val="00207EE3"/>
    <w:rsid w:val="002108B0"/>
    <w:rsid w:val="00213AD7"/>
    <w:rsid w:val="00231A05"/>
    <w:rsid w:val="002345DA"/>
    <w:rsid w:val="002376AE"/>
    <w:rsid w:val="00240D27"/>
    <w:rsid w:val="002413EA"/>
    <w:rsid w:val="00250388"/>
    <w:rsid w:val="00252588"/>
    <w:rsid w:val="00255EF3"/>
    <w:rsid w:val="00256403"/>
    <w:rsid w:val="00260B45"/>
    <w:rsid w:val="00263634"/>
    <w:rsid w:val="00272664"/>
    <w:rsid w:val="00274316"/>
    <w:rsid w:val="00284A1F"/>
    <w:rsid w:val="00286C4A"/>
    <w:rsid w:val="00290C95"/>
    <w:rsid w:val="00291E62"/>
    <w:rsid w:val="002930DF"/>
    <w:rsid w:val="002A18BA"/>
    <w:rsid w:val="002A6B00"/>
    <w:rsid w:val="002B4528"/>
    <w:rsid w:val="002B7F1E"/>
    <w:rsid w:val="002D06B1"/>
    <w:rsid w:val="002D3F47"/>
    <w:rsid w:val="002D4AA4"/>
    <w:rsid w:val="002D5B9F"/>
    <w:rsid w:val="002D7E18"/>
    <w:rsid w:val="002E1140"/>
    <w:rsid w:val="002F1367"/>
    <w:rsid w:val="00305FB5"/>
    <w:rsid w:val="00310A50"/>
    <w:rsid w:val="003135AB"/>
    <w:rsid w:val="00316EB4"/>
    <w:rsid w:val="00317E9E"/>
    <w:rsid w:val="003201AD"/>
    <w:rsid w:val="003232F0"/>
    <w:rsid w:val="00324D72"/>
    <w:rsid w:val="003341F2"/>
    <w:rsid w:val="00334C75"/>
    <w:rsid w:val="00334F3E"/>
    <w:rsid w:val="00341870"/>
    <w:rsid w:val="00344659"/>
    <w:rsid w:val="00345FB4"/>
    <w:rsid w:val="003471E3"/>
    <w:rsid w:val="00347DD3"/>
    <w:rsid w:val="003508B5"/>
    <w:rsid w:val="00353300"/>
    <w:rsid w:val="00356D88"/>
    <w:rsid w:val="00357ADB"/>
    <w:rsid w:val="00373F1C"/>
    <w:rsid w:val="00374092"/>
    <w:rsid w:val="003762E6"/>
    <w:rsid w:val="0037699C"/>
    <w:rsid w:val="00380ECC"/>
    <w:rsid w:val="00387EBB"/>
    <w:rsid w:val="00394DE8"/>
    <w:rsid w:val="003A7CC3"/>
    <w:rsid w:val="003B2F86"/>
    <w:rsid w:val="003C0E07"/>
    <w:rsid w:val="003C30C9"/>
    <w:rsid w:val="003C6392"/>
    <w:rsid w:val="003C6782"/>
    <w:rsid w:val="003C7991"/>
    <w:rsid w:val="003D1D70"/>
    <w:rsid w:val="003D4397"/>
    <w:rsid w:val="003D6DAC"/>
    <w:rsid w:val="003E3652"/>
    <w:rsid w:val="004003F3"/>
    <w:rsid w:val="004031E9"/>
    <w:rsid w:val="00413E2B"/>
    <w:rsid w:val="0041798D"/>
    <w:rsid w:val="004204DB"/>
    <w:rsid w:val="00421D46"/>
    <w:rsid w:val="00421E64"/>
    <w:rsid w:val="00424BBC"/>
    <w:rsid w:val="00425D75"/>
    <w:rsid w:val="00426489"/>
    <w:rsid w:val="004268CE"/>
    <w:rsid w:val="00426F9F"/>
    <w:rsid w:val="00430062"/>
    <w:rsid w:val="004302D7"/>
    <w:rsid w:val="0043167E"/>
    <w:rsid w:val="00432A37"/>
    <w:rsid w:val="00434050"/>
    <w:rsid w:val="0044090E"/>
    <w:rsid w:val="0044098D"/>
    <w:rsid w:val="00442B1D"/>
    <w:rsid w:val="004465EF"/>
    <w:rsid w:val="0044773C"/>
    <w:rsid w:val="004524E2"/>
    <w:rsid w:val="00455B41"/>
    <w:rsid w:val="004626DE"/>
    <w:rsid w:val="0047008F"/>
    <w:rsid w:val="00476BB5"/>
    <w:rsid w:val="00476DAE"/>
    <w:rsid w:val="00496015"/>
    <w:rsid w:val="004A059B"/>
    <w:rsid w:val="004A069D"/>
    <w:rsid w:val="004A0793"/>
    <w:rsid w:val="004A6251"/>
    <w:rsid w:val="004B0270"/>
    <w:rsid w:val="004B1DE6"/>
    <w:rsid w:val="004B51FB"/>
    <w:rsid w:val="004B7CB3"/>
    <w:rsid w:val="004C3F3F"/>
    <w:rsid w:val="004C6942"/>
    <w:rsid w:val="004C7636"/>
    <w:rsid w:val="004D6670"/>
    <w:rsid w:val="004E47F2"/>
    <w:rsid w:val="004E5F88"/>
    <w:rsid w:val="004E76AF"/>
    <w:rsid w:val="004F39C0"/>
    <w:rsid w:val="00505F89"/>
    <w:rsid w:val="005070A5"/>
    <w:rsid w:val="00511C2F"/>
    <w:rsid w:val="005142EE"/>
    <w:rsid w:val="00514B34"/>
    <w:rsid w:val="00516B3B"/>
    <w:rsid w:val="005337E3"/>
    <w:rsid w:val="00533DF3"/>
    <w:rsid w:val="00534B1A"/>
    <w:rsid w:val="005424D0"/>
    <w:rsid w:val="00543369"/>
    <w:rsid w:val="00543670"/>
    <w:rsid w:val="00563884"/>
    <w:rsid w:val="005654E9"/>
    <w:rsid w:val="005678BD"/>
    <w:rsid w:val="005708F4"/>
    <w:rsid w:val="0057169E"/>
    <w:rsid w:val="00592D31"/>
    <w:rsid w:val="005933D3"/>
    <w:rsid w:val="00594E66"/>
    <w:rsid w:val="00597CFA"/>
    <w:rsid w:val="005A4347"/>
    <w:rsid w:val="005A4BEC"/>
    <w:rsid w:val="005B242A"/>
    <w:rsid w:val="005B31D3"/>
    <w:rsid w:val="005B7933"/>
    <w:rsid w:val="005C0A5D"/>
    <w:rsid w:val="005C2B96"/>
    <w:rsid w:val="005C4318"/>
    <w:rsid w:val="005C53A9"/>
    <w:rsid w:val="005C644E"/>
    <w:rsid w:val="005D06FC"/>
    <w:rsid w:val="005D20E7"/>
    <w:rsid w:val="005D3E14"/>
    <w:rsid w:val="005D485B"/>
    <w:rsid w:val="005D5DBB"/>
    <w:rsid w:val="005D773A"/>
    <w:rsid w:val="005F4B52"/>
    <w:rsid w:val="005F6CAE"/>
    <w:rsid w:val="00600CD8"/>
    <w:rsid w:val="0060200B"/>
    <w:rsid w:val="00606648"/>
    <w:rsid w:val="00606D06"/>
    <w:rsid w:val="00612257"/>
    <w:rsid w:val="0063321E"/>
    <w:rsid w:val="00651C80"/>
    <w:rsid w:val="00653F79"/>
    <w:rsid w:val="006564AB"/>
    <w:rsid w:val="006714B7"/>
    <w:rsid w:val="00671532"/>
    <w:rsid w:val="00673E9B"/>
    <w:rsid w:val="00676399"/>
    <w:rsid w:val="00684141"/>
    <w:rsid w:val="006856E9"/>
    <w:rsid w:val="00692F8C"/>
    <w:rsid w:val="006933DB"/>
    <w:rsid w:val="006970D9"/>
    <w:rsid w:val="0069751C"/>
    <w:rsid w:val="006A2D50"/>
    <w:rsid w:val="006B04C8"/>
    <w:rsid w:val="006B5DF4"/>
    <w:rsid w:val="006B6082"/>
    <w:rsid w:val="006C103C"/>
    <w:rsid w:val="006C2998"/>
    <w:rsid w:val="006C364E"/>
    <w:rsid w:val="006D0C09"/>
    <w:rsid w:val="006D19D2"/>
    <w:rsid w:val="006D2DD3"/>
    <w:rsid w:val="006D5A30"/>
    <w:rsid w:val="006D6BD7"/>
    <w:rsid w:val="006E0BB3"/>
    <w:rsid w:val="006E1ABF"/>
    <w:rsid w:val="006F089D"/>
    <w:rsid w:val="006F4261"/>
    <w:rsid w:val="00702C06"/>
    <w:rsid w:val="007048BB"/>
    <w:rsid w:val="0071410A"/>
    <w:rsid w:val="00714928"/>
    <w:rsid w:val="00714DA2"/>
    <w:rsid w:val="00716000"/>
    <w:rsid w:val="00720B1F"/>
    <w:rsid w:val="00721175"/>
    <w:rsid w:val="0072665C"/>
    <w:rsid w:val="00727B13"/>
    <w:rsid w:val="00732BB8"/>
    <w:rsid w:val="00732CBC"/>
    <w:rsid w:val="0073573F"/>
    <w:rsid w:val="00735F52"/>
    <w:rsid w:val="00737323"/>
    <w:rsid w:val="00740746"/>
    <w:rsid w:val="00752022"/>
    <w:rsid w:val="007525F6"/>
    <w:rsid w:val="0075640B"/>
    <w:rsid w:val="007674C0"/>
    <w:rsid w:val="00771A1D"/>
    <w:rsid w:val="007756A2"/>
    <w:rsid w:val="00790071"/>
    <w:rsid w:val="00795E48"/>
    <w:rsid w:val="007A0BA9"/>
    <w:rsid w:val="007A4CD3"/>
    <w:rsid w:val="007A5232"/>
    <w:rsid w:val="007A598A"/>
    <w:rsid w:val="007A7A80"/>
    <w:rsid w:val="007B5D7F"/>
    <w:rsid w:val="007C24F1"/>
    <w:rsid w:val="007C451E"/>
    <w:rsid w:val="007C6E94"/>
    <w:rsid w:val="007C7CAC"/>
    <w:rsid w:val="007D0C53"/>
    <w:rsid w:val="007D68E5"/>
    <w:rsid w:val="007E263E"/>
    <w:rsid w:val="007E69DB"/>
    <w:rsid w:val="007E75FF"/>
    <w:rsid w:val="007E7FC2"/>
    <w:rsid w:val="007F25C8"/>
    <w:rsid w:val="007F3A86"/>
    <w:rsid w:val="007F7B08"/>
    <w:rsid w:val="00803D05"/>
    <w:rsid w:val="00804EAF"/>
    <w:rsid w:val="0081748E"/>
    <w:rsid w:val="008215D2"/>
    <w:rsid w:val="00822385"/>
    <w:rsid w:val="00823815"/>
    <w:rsid w:val="008272A1"/>
    <w:rsid w:val="00840806"/>
    <w:rsid w:val="00843AE0"/>
    <w:rsid w:val="00845CDC"/>
    <w:rsid w:val="00847898"/>
    <w:rsid w:val="00851191"/>
    <w:rsid w:val="008536F2"/>
    <w:rsid w:val="00853D9D"/>
    <w:rsid w:val="008607F4"/>
    <w:rsid w:val="008649FA"/>
    <w:rsid w:val="00874FF6"/>
    <w:rsid w:val="00886821"/>
    <w:rsid w:val="0089014B"/>
    <w:rsid w:val="00891FF8"/>
    <w:rsid w:val="008938E2"/>
    <w:rsid w:val="008942AB"/>
    <w:rsid w:val="008A135D"/>
    <w:rsid w:val="008A2806"/>
    <w:rsid w:val="008A6EEE"/>
    <w:rsid w:val="008B097F"/>
    <w:rsid w:val="008B2A90"/>
    <w:rsid w:val="008B2C48"/>
    <w:rsid w:val="008B4FC4"/>
    <w:rsid w:val="008C669B"/>
    <w:rsid w:val="008D2A29"/>
    <w:rsid w:val="008E52C7"/>
    <w:rsid w:val="008E5BE9"/>
    <w:rsid w:val="008F193F"/>
    <w:rsid w:val="008F3045"/>
    <w:rsid w:val="00906143"/>
    <w:rsid w:val="009076AF"/>
    <w:rsid w:val="00910502"/>
    <w:rsid w:val="00914EC4"/>
    <w:rsid w:val="0091592B"/>
    <w:rsid w:val="00915C66"/>
    <w:rsid w:val="009206C8"/>
    <w:rsid w:val="009209FE"/>
    <w:rsid w:val="00921CA4"/>
    <w:rsid w:val="009262C6"/>
    <w:rsid w:val="00935655"/>
    <w:rsid w:val="00936132"/>
    <w:rsid w:val="009402F4"/>
    <w:rsid w:val="00943491"/>
    <w:rsid w:val="00943A8C"/>
    <w:rsid w:val="00943E04"/>
    <w:rsid w:val="00952AB8"/>
    <w:rsid w:val="00956E25"/>
    <w:rsid w:val="00960117"/>
    <w:rsid w:val="00961442"/>
    <w:rsid w:val="0096381D"/>
    <w:rsid w:val="00964808"/>
    <w:rsid w:val="009704FC"/>
    <w:rsid w:val="00971EBE"/>
    <w:rsid w:val="00973259"/>
    <w:rsid w:val="009751F3"/>
    <w:rsid w:val="0098015A"/>
    <w:rsid w:val="009821AC"/>
    <w:rsid w:val="00982B34"/>
    <w:rsid w:val="00984EE6"/>
    <w:rsid w:val="0098537D"/>
    <w:rsid w:val="00990714"/>
    <w:rsid w:val="00992D93"/>
    <w:rsid w:val="009A08CE"/>
    <w:rsid w:val="009A1F8F"/>
    <w:rsid w:val="009B4328"/>
    <w:rsid w:val="009C0FC4"/>
    <w:rsid w:val="009C11B7"/>
    <w:rsid w:val="009C1702"/>
    <w:rsid w:val="009C6AE6"/>
    <w:rsid w:val="009D1952"/>
    <w:rsid w:val="009D7D24"/>
    <w:rsid w:val="009E15E7"/>
    <w:rsid w:val="009E2836"/>
    <w:rsid w:val="009F158C"/>
    <w:rsid w:val="009F1A10"/>
    <w:rsid w:val="009F68BF"/>
    <w:rsid w:val="00A0383E"/>
    <w:rsid w:val="00A03FA4"/>
    <w:rsid w:val="00A1228A"/>
    <w:rsid w:val="00A221FE"/>
    <w:rsid w:val="00A23180"/>
    <w:rsid w:val="00A32194"/>
    <w:rsid w:val="00A341E3"/>
    <w:rsid w:val="00A34325"/>
    <w:rsid w:val="00A35C37"/>
    <w:rsid w:val="00A40897"/>
    <w:rsid w:val="00A50332"/>
    <w:rsid w:val="00A50993"/>
    <w:rsid w:val="00A52922"/>
    <w:rsid w:val="00A60915"/>
    <w:rsid w:val="00A62DB3"/>
    <w:rsid w:val="00A64D60"/>
    <w:rsid w:val="00A66EAC"/>
    <w:rsid w:val="00A6766C"/>
    <w:rsid w:val="00A71F25"/>
    <w:rsid w:val="00A77030"/>
    <w:rsid w:val="00A802DD"/>
    <w:rsid w:val="00A862B3"/>
    <w:rsid w:val="00A87CBF"/>
    <w:rsid w:val="00A90505"/>
    <w:rsid w:val="00A93DE7"/>
    <w:rsid w:val="00A966B5"/>
    <w:rsid w:val="00AA32C2"/>
    <w:rsid w:val="00AA6A56"/>
    <w:rsid w:val="00AB5DC3"/>
    <w:rsid w:val="00AC3036"/>
    <w:rsid w:val="00AD0612"/>
    <w:rsid w:val="00AD44DF"/>
    <w:rsid w:val="00AE198A"/>
    <w:rsid w:val="00AF4BB0"/>
    <w:rsid w:val="00AF4D16"/>
    <w:rsid w:val="00AF5A1D"/>
    <w:rsid w:val="00B01060"/>
    <w:rsid w:val="00B04A9B"/>
    <w:rsid w:val="00B107D1"/>
    <w:rsid w:val="00B17A43"/>
    <w:rsid w:val="00B211B8"/>
    <w:rsid w:val="00B22BF9"/>
    <w:rsid w:val="00B23BCC"/>
    <w:rsid w:val="00B30842"/>
    <w:rsid w:val="00B32037"/>
    <w:rsid w:val="00B33BBB"/>
    <w:rsid w:val="00B35D01"/>
    <w:rsid w:val="00B366B4"/>
    <w:rsid w:val="00B3720C"/>
    <w:rsid w:val="00B41C09"/>
    <w:rsid w:val="00B43F80"/>
    <w:rsid w:val="00B44136"/>
    <w:rsid w:val="00B46756"/>
    <w:rsid w:val="00B55B81"/>
    <w:rsid w:val="00B60263"/>
    <w:rsid w:val="00B61281"/>
    <w:rsid w:val="00B61A05"/>
    <w:rsid w:val="00B678FE"/>
    <w:rsid w:val="00B704AA"/>
    <w:rsid w:val="00B81360"/>
    <w:rsid w:val="00B85AF7"/>
    <w:rsid w:val="00B87BEE"/>
    <w:rsid w:val="00B90151"/>
    <w:rsid w:val="00B90C43"/>
    <w:rsid w:val="00B917DD"/>
    <w:rsid w:val="00B93EF0"/>
    <w:rsid w:val="00BA22B8"/>
    <w:rsid w:val="00BB0A38"/>
    <w:rsid w:val="00BB10F3"/>
    <w:rsid w:val="00BB246F"/>
    <w:rsid w:val="00BB2757"/>
    <w:rsid w:val="00BB4015"/>
    <w:rsid w:val="00BB4867"/>
    <w:rsid w:val="00BC3771"/>
    <w:rsid w:val="00BC5379"/>
    <w:rsid w:val="00BD0816"/>
    <w:rsid w:val="00BD38CB"/>
    <w:rsid w:val="00BD4E39"/>
    <w:rsid w:val="00BD6EF2"/>
    <w:rsid w:val="00BD74A8"/>
    <w:rsid w:val="00BE78A7"/>
    <w:rsid w:val="00BF53A7"/>
    <w:rsid w:val="00BF72F5"/>
    <w:rsid w:val="00C01860"/>
    <w:rsid w:val="00C0494A"/>
    <w:rsid w:val="00C11602"/>
    <w:rsid w:val="00C13BF6"/>
    <w:rsid w:val="00C14FC6"/>
    <w:rsid w:val="00C17EF7"/>
    <w:rsid w:val="00C30782"/>
    <w:rsid w:val="00C44C88"/>
    <w:rsid w:val="00C472E2"/>
    <w:rsid w:val="00C651F3"/>
    <w:rsid w:val="00C77172"/>
    <w:rsid w:val="00C82298"/>
    <w:rsid w:val="00C83AF3"/>
    <w:rsid w:val="00C865AB"/>
    <w:rsid w:val="00C87BDF"/>
    <w:rsid w:val="00C91992"/>
    <w:rsid w:val="00C91EAF"/>
    <w:rsid w:val="00C94B83"/>
    <w:rsid w:val="00C963F4"/>
    <w:rsid w:val="00C97F5C"/>
    <w:rsid w:val="00CA7646"/>
    <w:rsid w:val="00CB2C4E"/>
    <w:rsid w:val="00CB6E1B"/>
    <w:rsid w:val="00CB74CE"/>
    <w:rsid w:val="00CD1C3C"/>
    <w:rsid w:val="00CD4658"/>
    <w:rsid w:val="00CD58DD"/>
    <w:rsid w:val="00CD60C3"/>
    <w:rsid w:val="00CD687B"/>
    <w:rsid w:val="00CE4B30"/>
    <w:rsid w:val="00CE4D04"/>
    <w:rsid w:val="00CE6281"/>
    <w:rsid w:val="00CF4AD2"/>
    <w:rsid w:val="00CF7429"/>
    <w:rsid w:val="00CF7BB9"/>
    <w:rsid w:val="00CF7F46"/>
    <w:rsid w:val="00D0684F"/>
    <w:rsid w:val="00D06B47"/>
    <w:rsid w:val="00D104E7"/>
    <w:rsid w:val="00D16866"/>
    <w:rsid w:val="00D174AB"/>
    <w:rsid w:val="00D1782B"/>
    <w:rsid w:val="00D218D5"/>
    <w:rsid w:val="00D27474"/>
    <w:rsid w:val="00D336D7"/>
    <w:rsid w:val="00D35FA3"/>
    <w:rsid w:val="00D375E2"/>
    <w:rsid w:val="00D4115A"/>
    <w:rsid w:val="00D43B74"/>
    <w:rsid w:val="00D46572"/>
    <w:rsid w:val="00D52093"/>
    <w:rsid w:val="00D56612"/>
    <w:rsid w:val="00D65D36"/>
    <w:rsid w:val="00D77E74"/>
    <w:rsid w:val="00DA44A7"/>
    <w:rsid w:val="00DA4D07"/>
    <w:rsid w:val="00DA5624"/>
    <w:rsid w:val="00DA7B30"/>
    <w:rsid w:val="00DB22F7"/>
    <w:rsid w:val="00DB3D95"/>
    <w:rsid w:val="00DD215E"/>
    <w:rsid w:val="00DD68BB"/>
    <w:rsid w:val="00DD7675"/>
    <w:rsid w:val="00DE3E2B"/>
    <w:rsid w:val="00DE578C"/>
    <w:rsid w:val="00DF053B"/>
    <w:rsid w:val="00DF52D6"/>
    <w:rsid w:val="00DF5E78"/>
    <w:rsid w:val="00E01BC9"/>
    <w:rsid w:val="00E048E5"/>
    <w:rsid w:val="00E06ABE"/>
    <w:rsid w:val="00E24691"/>
    <w:rsid w:val="00E27702"/>
    <w:rsid w:val="00E27782"/>
    <w:rsid w:val="00E3135C"/>
    <w:rsid w:val="00E35F18"/>
    <w:rsid w:val="00E36162"/>
    <w:rsid w:val="00E40EDA"/>
    <w:rsid w:val="00E411E2"/>
    <w:rsid w:val="00E44D04"/>
    <w:rsid w:val="00E513B0"/>
    <w:rsid w:val="00E52562"/>
    <w:rsid w:val="00E54BC9"/>
    <w:rsid w:val="00E56201"/>
    <w:rsid w:val="00E62F27"/>
    <w:rsid w:val="00E6654A"/>
    <w:rsid w:val="00E701A6"/>
    <w:rsid w:val="00E828A1"/>
    <w:rsid w:val="00E92E72"/>
    <w:rsid w:val="00E97D7B"/>
    <w:rsid w:val="00EA041F"/>
    <w:rsid w:val="00EA7E32"/>
    <w:rsid w:val="00EB0A48"/>
    <w:rsid w:val="00EB1065"/>
    <w:rsid w:val="00EB174F"/>
    <w:rsid w:val="00EB546F"/>
    <w:rsid w:val="00EC09B3"/>
    <w:rsid w:val="00EC1DD0"/>
    <w:rsid w:val="00EC4CDC"/>
    <w:rsid w:val="00EC5A47"/>
    <w:rsid w:val="00ED1BED"/>
    <w:rsid w:val="00ED7587"/>
    <w:rsid w:val="00EE1515"/>
    <w:rsid w:val="00EE3861"/>
    <w:rsid w:val="00EE5BAF"/>
    <w:rsid w:val="00EF0FD7"/>
    <w:rsid w:val="00EF21E7"/>
    <w:rsid w:val="00F12F1D"/>
    <w:rsid w:val="00F144A8"/>
    <w:rsid w:val="00F15E45"/>
    <w:rsid w:val="00F15F84"/>
    <w:rsid w:val="00F20A10"/>
    <w:rsid w:val="00F2518C"/>
    <w:rsid w:val="00F25664"/>
    <w:rsid w:val="00F378FC"/>
    <w:rsid w:val="00F414B4"/>
    <w:rsid w:val="00F415AA"/>
    <w:rsid w:val="00F444E0"/>
    <w:rsid w:val="00F45B9B"/>
    <w:rsid w:val="00F640AE"/>
    <w:rsid w:val="00F64CE1"/>
    <w:rsid w:val="00F67CD3"/>
    <w:rsid w:val="00F73B61"/>
    <w:rsid w:val="00F73C16"/>
    <w:rsid w:val="00F85BCF"/>
    <w:rsid w:val="00F866FD"/>
    <w:rsid w:val="00F914AF"/>
    <w:rsid w:val="00F914FC"/>
    <w:rsid w:val="00F93C8B"/>
    <w:rsid w:val="00FA1115"/>
    <w:rsid w:val="00FA4CE7"/>
    <w:rsid w:val="00FB08B0"/>
    <w:rsid w:val="00FB1C9B"/>
    <w:rsid w:val="00FB5CE8"/>
    <w:rsid w:val="00FC030C"/>
    <w:rsid w:val="00FC1407"/>
    <w:rsid w:val="00FC2B2C"/>
    <w:rsid w:val="00FC3AAE"/>
    <w:rsid w:val="00FC5254"/>
    <w:rsid w:val="00FD0308"/>
    <w:rsid w:val="00FE2EF0"/>
    <w:rsid w:val="00FE4D64"/>
    <w:rsid w:val="00FF254A"/>
    <w:rsid w:val="00FF306B"/>
    <w:rsid w:val="0C697E8A"/>
    <w:rsid w:val="107D0581"/>
    <w:rsid w:val="12C930D2"/>
    <w:rsid w:val="136D1C6D"/>
    <w:rsid w:val="1FC770F0"/>
    <w:rsid w:val="21D174FB"/>
    <w:rsid w:val="23085E61"/>
    <w:rsid w:val="24941EA0"/>
    <w:rsid w:val="25863510"/>
    <w:rsid w:val="28463F73"/>
    <w:rsid w:val="328677B5"/>
    <w:rsid w:val="35B96811"/>
    <w:rsid w:val="3BA3672E"/>
    <w:rsid w:val="3DCA2A61"/>
    <w:rsid w:val="45D210F3"/>
    <w:rsid w:val="47904EE4"/>
    <w:rsid w:val="484A52AD"/>
    <w:rsid w:val="49572395"/>
    <w:rsid w:val="4D3725C8"/>
    <w:rsid w:val="4D4A1489"/>
    <w:rsid w:val="4DA536CD"/>
    <w:rsid w:val="58BE2E18"/>
    <w:rsid w:val="709F79B2"/>
    <w:rsid w:val="73214D2D"/>
    <w:rsid w:val="737856ED"/>
    <w:rsid w:val="786075EE"/>
    <w:rsid w:val="78E63896"/>
    <w:rsid w:val="79891677"/>
    <w:rsid w:val="7A2E3216"/>
    <w:rsid w:val="7A9F3B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nhideWhenUsed="0" w:uiPriority="99" w:name="footnote text"/>
    <w:lsdException w:qFormat="1" w:unhideWhenUsed="0"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0"/>
    <w:semiHidden/>
    <w:qFormat/>
    <w:uiPriority w:val="99"/>
    <w:pPr>
      <w:widowControl w:val="0"/>
      <w:shd w:val="clear" w:color="auto" w:fill="000080"/>
      <w:spacing w:after="0" w:line="240" w:lineRule="auto"/>
      <w:jc w:val="both"/>
    </w:pPr>
    <w:rPr>
      <w:rFonts w:ascii="Times New Roman" w:hAnsi="Times New Roman"/>
      <w:sz w:val="20"/>
      <w:szCs w:val="24"/>
      <w:lang w:eastAsia="zh-CN"/>
    </w:rPr>
  </w:style>
  <w:style w:type="paragraph" w:styleId="3">
    <w:name w:val="annotation text"/>
    <w:basedOn w:val="1"/>
    <w:link w:val="32"/>
    <w:semiHidden/>
    <w:qFormat/>
    <w:uiPriority w:val="99"/>
  </w:style>
  <w:style w:type="paragraph" w:styleId="4">
    <w:name w:val="Body Text"/>
    <w:basedOn w:val="1"/>
    <w:link w:val="21"/>
    <w:qFormat/>
    <w:uiPriority w:val="99"/>
    <w:pPr>
      <w:widowControl w:val="0"/>
      <w:spacing w:after="120" w:line="240" w:lineRule="auto"/>
      <w:jc w:val="both"/>
    </w:pPr>
    <w:rPr>
      <w:rFonts w:ascii="Times New Roman" w:hAnsi="Times New Roman"/>
      <w:sz w:val="20"/>
      <w:szCs w:val="24"/>
      <w:lang w:eastAsia="zh-CN"/>
    </w:rPr>
  </w:style>
  <w:style w:type="paragraph" w:styleId="5">
    <w:name w:val="Date"/>
    <w:basedOn w:val="1"/>
    <w:next w:val="1"/>
    <w:link w:val="22"/>
    <w:qFormat/>
    <w:uiPriority w:val="99"/>
    <w:pPr>
      <w:widowControl w:val="0"/>
      <w:spacing w:after="0" w:line="240" w:lineRule="auto"/>
      <w:ind w:left="100" w:leftChars="2500"/>
      <w:jc w:val="both"/>
    </w:pPr>
    <w:rPr>
      <w:rFonts w:ascii="Times New Roman" w:hAnsi="Times New Roman"/>
      <w:sz w:val="20"/>
      <w:szCs w:val="24"/>
      <w:lang w:eastAsia="zh-CN"/>
    </w:rPr>
  </w:style>
  <w:style w:type="paragraph" w:styleId="6">
    <w:name w:val="Balloon Text"/>
    <w:basedOn w:val="1"/>
    <w:link w:val="23"/>
    <w:semiHidden/>
    <w:qFormat/>
    <w:uiPriority w:val="99"/>
    <w:pPr>
      <w:widowControl w:val="0"/>
      <w:spacing w:after="0" w:line="240" w:lineRule="auto"/>
      <w:jc w:val="both"/>
    </w:pPr>
    <w:rPr>
      <w:rFonts w:ascii="Times New Roman" w:hAnsi="Times New Roman"/>
      <w:sz w:val="18"/>
      <w:szCs w:val="18"/>
      <w:lang w:eastAsia="zh-CN"/>
    </w:rPr>
  </w:style>
  <w:style w:type="paragraph" w:styleId="7">
    <w:name w:val="footer"/>
    <w:basedOn w:val="1"/>
    <w:link w:val="24"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/>
      <w:sz w:val="18"/>
      <w:szCs w:val="18"/>
      <w:lang w:eastAsia="zh-CN"/>
    </w:rPr>
  </w:style>
  <w:style w:type="paragraph" w:styleId="8">
    <w:name w:val="header"/>
    <w:basedOn w:val="1"/>
    <w:link w:val="25"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/>
      <w:sz w:val="18"/>
      <w:szCs w:val="18"/>
      <w:lang w:eastAsia="zh-CN"/>
    </w:rPr>
  </w:style>
  <w:style w:type="paragraph" w:styleId="9">
    <w:name w:val="footnote text"/>
    <w:basedOn w:val="1"/>
    <w:link w:val="34"/>
    <w:semiHidden/>
    <w:uiPriority w:val="99"/>
    <w:pPr>
      <w:snapToGrid w:val="0"/>
    </w:pPr>
    <w:rPr>
      <w:sz w:val="18"/>
      <w:szCs w:val="18"/>
    </w:rPr>
  </w:style>
  <w:style w:type="paragraph" w:styleId="10">
    <w:name w:val="Body Text Indent 3"/>
    <w:basedOn w:val="1"/>
    <w:link w:val="26"/>
    <w:qFormat/>
    <w:uiPriority w:val="99"/>
    <w:pPr>
      <w:widowControl w:val="0"/>
      <w:spacing w:after="0" w:line="480" w:lineRule="exact"/>
      <w:ind w:firstLine="561" w:firstLineChars="200"/>
      <w:jc w:val="both"/>
    </w:pPr>
    <w:rPr>
      <w:rFonts w:ascii="Times New Roman" w:hAnsi="Times New Roman" w:eastAsia="仿宋_GB2312"/>
      <w:b/>
      <w:bCs/>
      <w:sz w:val="28"/>
      <w:szCs w:val="24"/>
      <w:lang w:eastAsia="zh-CN"/>
    </w:rPr>
  </w:style>
  <w:style w:type="paragraph" w:styleId="11">
    <w:name w:val="Normal (Web)"/>
    <w:basedOn w:val="1"/>
    <w:link w:val="27"/>
    <w:qFormat/>
    <w:uiPriority w:val="99"/>
    <w:pPr>
      <w:spacing w:before="100" w:beforeAutospacing="1" w:after="100" w:afterAutospacing="1" w:line="240" w:lineRule="auto"/>
    </w:pPr>
    <w:rPr>
      <w:rFonts w:ascii="宋体" w:hAnsi="宋体"/>
      <w:sz w:val="24"/>
      <w:szCs w:val="24"/>
      <w:lang w:eastAsia="zh-CN"/>
    </w:rPr>
  </w:style>
  <w:style w:type="paragraph" w:styleId="12">
    <w:name w:val="annotation subject"/>
    <w:basedOn w:val="3"/>
    <w:next w:val="3"/>
    <w:link w:val="33"/>
    <w:semiHidden/>
    <w:qFormat/>
    <w:uiPriority w:val="99"/>
    <w:rPr>
      <w:b/>
      <w:bCs/>
    </w:rPr>
  </w:style>
  <w:style w:type="table" w:styleId="14">
    <w:name w:val="Table Grid"/>
    <w:basedOn w:val="1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99"/>
    <w:rPr>
      <w:rFonts w:cs="Times New Roman"/>
      <w:b/>
      <w:bCs/>
    </w:rPr>
  </w:style>
  <w:style w:type="character" w:styleId="17">
    <w:name w:val="Hyperlink"/>
    <w:qFormat/>
    <w:uiPriority w:val="99"/>
    <w:rPr>
      <w:rFonts w:cs="Times New Roman"/>
      <w:color w:val="000000"/>
      <w:u w:val="none"/>
    </w:rPr>
  </w:style>
  <w:style w:type="character" w:styleId="18">
    <w:name w:val="annotation reference"/>
    <w:semiHidden/>
    <w:qFormat/>
    <w:uiPriority w:val="99"/>
    <w:rPr>
      <w:rFonts w:cs="Times New Roman"/>
      <w:sz w:val="21"/>
      <w:szCs w:val="21"/>
    </w:rPr>
  </w:style>
  <w:style w:type="character" w:styleId="19">
    <w:name w:val="footnote reference"/>
    <w:semiHidden/>
    <w:qFormat/>
    <w:uiPriority w:val="99"/>
    <w:rPr>
      <w:rFonts w:cs="Times New Roman"/>
      <w:vertAlign w:val="superscript"/>
    </w:rPr>
  </w:style>
  <w:style w:type="character" w:customStyle="1" w:styleId="20">
    <w:name w:val="文档结构图 字符"/>
    <w:link w:val="2"/>
    <w:semiHidden/>
    <w:qFormat/>
    <w:locked/>
    <w:uiPriority w:val="99"/>
    <w:rPr>
      <w:rFonts w:ascii="Times New Roman" w:hAnsi="Times New Roman" w:eastAsia="宋体" w:cs="Times New Roman"/>
      <w:kern w:val="0"/>
      <w:sz w:val="24"/>
      <w:szCs w:val="24"/>
      <w:shd w:val="clear" w:color="auto" w:fill="000080"/>
    </w:rPr>
  </w:style>
  <w:style w:type="character" w:customStyle="1" w:styleId="21">
    <w:name w:val="正文文本 字符"/>
    <w:link w:val="4"/>
    <w:qFormat/>
    <w:locked/>
    <w:uiPriority w:val="99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22">
    <w:name w:val="日期 字符"/>
    <w:link w:val="5"/>
    <w:qFormat/>
    <w:locked/>
    <w:uiPriority w:val="99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23">
    <w:name w:val="批注框文本 字符"/>
    <w:link w:val="6"/>
    <w:semiHidden/>
    <w:qFormat/>
    <w:locked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4">
    <w:name w:val="页脚 字符"/>
    <w:link w:val="7"/>
    <w:qFormat/>
    <w:locked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5">
    <w:name w:val="页眉 字符"/>
    <w:link w:val="8"/>
    <w:qFormat/>
    <w:locked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6">
    <w:name w:val="正文文本缩进 3 字符"/>
    <w:link w:val="10"/>
    <w:qFormat/>
    <w:locked/>
    <w:uiPriority w:val="99"/>
    <w:rPr>
      <w:rFonts w:ascii="Times New Roman" w:hAnsi="Times New Roman" w:eastAsia="仿宋_GB2312" w:cs="Times New Roman"/>
      <w:b/>
      <w:bCs/>
      <w:kern w:val="0"/>
      <w:sz w:val="24"/>
      <w:szCs w:val="24"/>
    </w:rPr>
  </w:style>
  <w:style w:type="character" w:customStyle="1" w:styleId="27">
    <w:name w:val="普通(网站) 字符"/>
    <w:link w:val="11"/>
    <w:qFormat/>
    <w:locked/>
    <w:uiPriority w:val="99"/>
    <w:rPr>
      <w:rFonts w:ascii="宋体" w:hAnsi="宋体" w:eastAsia="宋体"/>
      <w:kern w:val="0"/>
      <w:sz w:val="24"/>
    </w:rPr>
  </w:style>
  <w:style w:type="character" w:customStyle="1" w:styleId="28">
    <w:name w:val="apple-converted-space"/>
    <w:qFormat/>
    <w:uiPriority w:val="99"/>
    <w:rPr>
      <w:rFonts w:cs="Times New Roman"/>
    </w:rPr>
  </w:style>
  <w:style w:type="table" w:customStyle="1" w:styleId="29">
    <w:name w:val="网格型1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1">
    <w:name w:val="one-p"/>
    <w:basedOn w:val="1"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eastAsia="zh-CN"/>
    </w:rPr>
  </w:style>
  <w:style w:type="character" w:customStyle="1" w:styleId="32">
    <w:name w:val="批注文字 字符"/>
    <w:link w:val="3"/>
    <w:semiHidden/>
    <w:qFormat/>
    <w:locked/>
    <w:uiPriority w:val="99"/>
    <w:rPr>
      <w:rFonts w:eastAsia="宋体" w:cs="Times New Roman"/>
      <w:sz w:val="22"/>
      <w:szCs w:val="22"/>
      <w:lang w:eastAsia="en-US"/>
    </w:rPr>
  </w:style>
  <w:style w:type="character" w:customStyle="1" w:styleId="33">
    <w:name w:val="批注主题 字符"/>
    <w:link w:val="12"/>
    <w:semiHidden/>
    <w:qFormat/>
    <w:locked/>
    <w:uiPriority w:val="99"/>
    <w:rPr>
      <w:rFonts w:eastAsia="宋体" w:cs="Times New Roman"/>
      <w:b/>
      <w:bCs/>
      <w:sz w:val="22"/>
      <w:szCs w:val="22"/>
      <w:lang w:eastAsia="en-US"/>
    </w:rPr>
  </w:style>
  <w:style w:type="character" w:customStyle="1" w:styleId="34">
    <w:name w:val="脚注文本 字符"/>
    <w:link w:val="9"/>
    <w:semiHidden/>
    <w:qFormat/>
    <w:locked/>
    <w:uiPriority w:val="99"/>
    <w:rPr>
      <w:rFonts w:eastAsia="宋体" w:cs="Times New Roman"/>
      <w:sz w:val="18"/>
      <w:szCs w:val="18"/>
      <w:lang w:eastAsia="en-US"/>
    </w:rPr>
  </w:style>
  <w:style w:type="character" w:customStyle="1" w:styleId="35">
    <w:name w:val="普通(网站) Char"/>
    <w:qFormat/>
    <w:uiPriority w:val="99"/>
    <w:rPr>
      <w:rFonts w:ascii="宋体" w:hAnsi="宋体" w:eastAsia="宋体"/>
      <w:kern w:val="0"/>
      <w:sz w:val="24"/>
    </w:rPr>
  </w:style>
  <w:style w:type="paragraph" w:styleId="36">
    <w:name w:val="List Paragraph"/>
    <w:basedOn w:val="1"/>
    <w:qFormat/>
    <w:uiPriority w:val="99"/>
    <w:pPr>
      <w:ind w:firstLine="420" w:firstLineChars="200"/>
    </w:pPr>
  </w:style>
  <w:style w:type="table" w:customStyle="1" w:styleId="37">
    <w:name w:val="网格型2"/>
    <w:qFormat/>
    <w:uiPriority w:val="9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Revision"/>
    <w:hidden/>
    <w:semiHidden/>
    <w:uiPriority w:val="99"/>
    <w:rPr>
      <w:rFonts w:ascii="Calibri" w:hAnsi="Calibri" w:eastAsia="宋体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1862-247B-4D3E-BB4E-E599144D96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28</Pages>
  <Words>11697</Words>
  <Characters>13194</Characters>
  <Lines>125</Lines>
  <Paragraphs>35</Paragraphs>
  <TotalTime>2</TotalTime>
  <ScaleCrop>false</ScaleCrop>
  <LinksUpToDate>false</LinksUpToDate>
  <CharactersWithSpaces>13220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2023-05-15T12:57:00Z</dcterms:created>
  <dc:creator>Administrator</dc:creator>
  <cp:lastModifiedBy>李子青了</cp:lastModifiedBy>
  <cp:lastPrinted>2023-05-06T07:45:00Z</cp:lastPrinted>
  <dcterms:modified xsi:type="dcterms:W3CDTF">2023-12-14T09:27:51Z</dcterms:modified>
  <dc:title>2021年江宁区义务教育招生入学工作实施方案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420275012D6D4886BEB19DCCAC65265E</vt:lpwstr>
  </property>
</Properties>
</file>