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both"/>
        <w:rPr>
          <w:rFonts w:ascii="方正仿宋简体" w:hAnsi="Times New Roman" w:eastAsia="方正仿宋简体"/>
          <w:kern w:val="2"/>
          <w:sz w:val="32"/>
          <w:szCs w:val="32"/>
          <w:lang w:eastAsia="zh-CN"/>
        </w:rPr>
      </w:pPr>
      <w:r>
        <w:rPr>
          <w:rFonts w:hint="eastAsia" w:ascii="方正仿宋简体" w:hAnsi="Times New Roman" w:eastAsia="方正仿宋简体"/>
          <w:kern w:val="2"/>
          <w:sz w:val="32"/>
          <w:szCs w:val="32"/>
          <w:lang w:eastAsia="zh-CN"/>
        </w:rPr>
        <w:t>附件5：</w:t>
      </w:r>
    </w:p>
    <w:p>
      <w:pPr>
        <w:spacing w:after="0" w:line="560" w:lineRule="exact"/>
        <w:jc w:val="center"/>
        <w:outlineLvl w:val="0"/>
        <w:rPr>
          <w:rFonts w:ascii="Times New Roman" w:hAnsi="Times New Roman" w:eastAsia="方正小标宋简体"/>
          <w:kern w:val="2"/>
          <w:sz w:val="44"/>
          <w:szCs w:val="44"/>
          <w:lang w:eastAsia="zh-CN"/>
        </w:rPr>
      </w:pPr>
      <w:r>
        <w:rPr>
          <w:rFonts w:ascii="Times New Roman" w:hAnsi="Times New Roman" w:eastAsia="方正小标宋简体"/>
          <w:kern w:val="2"/>
          <w:sz w:val="44"/>
          <w:szCs w:val="44"/>
          <w:lang w:eastAsia="zh-CN"/>
        </w:rPr>
        <w:t>2023</w:t>
      </w:r>
      <w:r>
        <w:rPr>
          <w:rFonts w:hint="eastAsia" w:ascii="Times New Roman" w:hAnsi="Times New Roman" w:eastAsia="方正小标宋简体"/>
          <w:kern w:val="2"/>
          <w:sz w:val="44"/>
          <w:szCs w:val="44"/>
          <w:lang w:eastAsia="zh-CN"/>
        </w:rPr>
        <w:t>年江宁区义务教育招生入学工作日程</w:t>
      </w:r>
    </w:p>
    <w:tbl>
      <w:tblPr>
        <w:tblStyle w:val="13"/>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945" w:type="dxa"/>
            <w:vAlign w:val="center"/>
          </w:tcPr>
          <w:p>
            <w:pPr>
              <w:spacing w:after="0" w:line="320" w:lineRule="exact"/>
              <w:jc w:val="center"/>
              <w:rPr>
                <w:rFonts w:ascii="Times New Roman" w:hAnsi="Times New Roman"/>
                <w:b/>
                <w:sz w:val="28"/>
                <w:szCs w:val="28"/>
                <w:lang w:eastAsia="zh-CN"/>
              </w:rPr>
            </w:pPr>
            <w:r>
              <w:rPr>
                <w:rFonts w:hint="eastAsia" w:ascii="Times New Roman" w:hAnsi="Times New Roman"/>
                <w:b/>
                <w:sz w:val="28"/>
                <w:szCs w:val="28"/>
                <w:lang w:eastAsia="zh-CN"/>
              </w:rPr>
              <w:t>日期</w:t>
            </w:r>
          </w:p>
        </w:tc>
        <w:tc>
          <w:tcPr>
            <w:tcW w:w="7983" w:type="dxa"/>
            <w:vAlign w:val="center"/>
          </w:tcPr>
          <w:p>
            <w:pPr>
              <w:spacing w:after="0" w:line="320" w:lineRule="exact"/>
              <w:jc w:val="center"/>
              <w:rPr>
                <w:rFonts w:ascii="Times New Roman" w:hAnsi="Times New Roman"/>
                <w:b/>
                <w:sz w:val="28"/>
                <w:szCs w:val="28"/>
                <w:lang w:eastAsia="zh-CN"/>
              </w:rPr>
            </w:pPr>
            <w:r>
              <w:rPr>
                <w:rFonts w:hint="eastAsia" w:ascii="Times New Roman" w:hAnsi="Times New Roman"/>
                <w:b/>
                <w:sz w:val="28"/>
                <w:szCs w:val="28"/>
                <w:lang w:eastAsia="zh-CN"/>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5月</w:t>
            </w:r>
            <w:r>
              <w:rPr>
                <w:rFonts w:ascii="方正仿宋简体" w:hAnsi="Times New Roman" w:eastAsia="方正仿宋简体"/>
                <w:sz w:val="28"/>
                <w:szCs w:val="28"/>
                <w:lang w:eastAsia="zh-CN"/>
              </w:rPr>
              <w:t>15</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召开全区义务教育招生入学工作会议。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5月</w:t>
            </w:r>
            <w:r>
              <w:rPr>
                <w:rFonts w:ascii="方正仿宋简体" w:hAnsi="Times New Roman" w:eastAsia="方正仿宋简体"/>
                <w:sz w:val="28"/>
                <w:szCs w:val="28"/>
                <w:lang w:eastAsia="zh-CN"/>
              </w:rPr>
              <w:t>17</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ascii="方正仿宋简体" w:hAnsi="Times New Roman" w:eastAsia="方正仿宋简体"/>
                <w:sz w:val="28"/>
                <w:szCs w:val="28"/>
                <w:lang w:eastAsia="zh-CN"/>
              </w:rPr>
              <w:t>1</w:t>
            </w:r>
            <w:r>
              <w:rPr>
                <w:rFonts w:hint="eastAsia" w:ascii="方正仿宋简体" w:hAnsi="Times New Roman" w:eastAsia="方正仿宋简体"/>
                <w:sz w:val="28"/>
                <w:szCs w:val="28"/>
                <w:lang w:eastAsia="zh-CN"/>
              </w:rPr>
              <w:t>.公布江宁区义务教育招生入学工作实施方案和细则。</w:t>
            </w:r>
          </w:p>
          <w:p>
            <w:pPr>
              <w:spacing w:after="0" w:line="320" w:lineRule="exact"/>
              <w:rPr>
                <w:rFonts w:ascii="方正仿宋简体" w:hAnsi="Times New Roman" w:eastAsia="方正仿宋简体"/>
                <w:sz w:val="28"/>
                <w:szCs w:val="28"/>
                <w:lang w:eastAsia="zh-CN"/>
              </w:rPr>
            </w:pPr>
            <w:r>
              <w:rPr>
                <w:rFonts w:ascii="方正仿宋简体" w:hAnsi="Times New Roman" w:eastAsia="方正仿宋简体"/>
                <w:sz w:val="28"/>
                <w:szCs w:val="28"/>
                <w:lang w:eastAsia="zh-CN"/>
              </w:rPr>
              <w:t>2.</w:t>
            </w:r>
            <w:r>
              <w:rPr>
                <w:rFonts w:hint="eastAsia" w:ascii="方正仿宋简体" w:hAnsi="Times New Roman" w:eastAsia="方正仿宋简体"/>
                <w:sz w:val="28"/>
                <w:szCs w:val="28"/>
                <w:lang w:eastAsia="zh-CN"/>
              </w:rPr>
              <w:t>各公办学校、民办学校将</w:t>
            </w:r>
            <w:r>
              <w:rPr>
                <w:rFonts w:ascii="方正仿宋简体" w:hAnsi="Times New Roman" w:eastAsia="方正仿宋简体"/>
                <w:sz w:val="28"/>
                <w:szCs w:val="28"/>
                <w:lang w:eastAsia="zh-CN"/>
              </w:rPr>
              <w:t>2023</w:t>
            </w:r>
            <w:r>
              <w:rPr>
                <w:rFonts w:hint="eastAsia" w:ascii="方正仿宋简体" w:hAnsi="Times New Roman" w:eastAsia="方正仿宋简体"/>
                <w:sz w:val="28"/>
                <w:szCs w:val="28"/>
                <w:lang w:eastAsia="zh-CN"/>
              </w:rPr>
              <w:t>年入学公告、招生简章等工作材料报江宁区教育招生考试中心审核备案。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5月</w:t>
            </w:r>
            <w:r>
              <w:rPr>
                <w:rFonts w:ascii="方正仿宋简体" w:hAnsi="Times New Roman" w:eastAsia="方正仿宋简体"/>
                <w:sz w:val="28"/>
                <w:szCs w:val="28"/>
                <w:lang w:eastAsia="zh-CN"/>
              </w:rPr>
              <w:t>18</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公办学校发布入学公告，民办学校发布招生简章，明确招生入学登记相关事项。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5月</w:t>
            </w:r>
            <w:r>
              <w:rPr>
                <w:rFonts w:ascii="方正仿宋简体" w:hAnsi="Times New Roman" w:eastAsia="方正仿宋简体"/>
                <w:sz w:val="28"/>
                <w:szCs w:val="28"/>
                <w:lang w:eastAsia="zh-CN"/>
              </w:rPr>
              <w:t>19-20</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江宁户籍、跨区就读的小学毕业生到江宁区教育招生考试中心（东新北路16号二楼大厅）登记。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5月</w:t>
            </w:r>
            <w:r>
              <w:rPr>
                <w:rFonts w:ascii="方正仿宋简体" w:hAnsi="Times New Roman" w:eastAsia="方正仿宋简体"/>
                <w:sz w:val="28"/>
                <w:szCs w:val="28"/>
                <w:lang w:eastAsia="zh-CN"/>
              </w:rPr>
              <w:t>22</w:t>
            </w:r>
          </w:p>
          <w:p>
            <w:pPr>
              <w:spacing w:after="0" w:line="320" w:lineRule="exact"/>
              <w:jc w:val="center"/>
              <w:rPr>
                <w:rFonts w:ascii="方正仿宋简体" w:hAnsi="Times New Roman" w:eastAsia="方正仿宋简体"/>
                <w:sz w:val="28"/>
                <w:szCs w:val="28"/>
                <w:lang w:eastAsia="zh-CN"/>
              </w:rPr>
            </w:pPr>
            <w:r>
              <w:rPr>
                <w:rFonts w:ascii="方正仿宋简体" w:hAnsi="Times New Roman" w:eastAsia="方正仿宋简体"/>
                <w:sz w:val="28"/>
                <w:szCs w:val="28"/>
                <w:lang w:eastAsia="zh-CN"/>
              </w:rPr>
              <w:t>-28</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公办初中和小学网上报名：通过江宁教育服务平台或“我的江宁”手机APP填报。（施教区内户籍儿童和外来务工人员随迁子女同步填报；学校审核通过前可以修改报名信息，学校审核通过后不可更改报名信息。）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ascii="方正仿宋简体" w:hAnsi="Times New Roman" w:eastAsia="方正仿宋简体"/>
                <w:sz w:val="28"/>
                <w:szCs w:val="28"/>
                <w:lang w:eastAsia="zh-CN"/>
              </w:rPr>
              <w:t>5</w:t>
            </w:r>
            <w:r>
              <w:rPr>
                <w:rFonts w:hint="eastAsia" w:ascii="方正仿宋简体" w:hAnsi="Times New Roman" w:eastAsia="方正仿宋简体"/>
                <w:sz w:val="28"/>
                <w:szCs w:val="28"/>
                <w:lang w:eastAsia="zh-CN"/>
              </w:rPr>
              <w:t>月</w:t>
            </w:r>
            <w:r>
              <w:rPr>
                <w:rFonts w:ascii="方正仿宋简体" w:hAnsi="Times New Roman" w:eastAsia="方正仿宋简体"/>
                <w:sz w:val="28"/>
                <w:szCs w:val="28"/>
                <w:lang w:eastAsia="zh-CN"/>
              </w:rPr>
              <w:t>27-28</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1.公办小学现场审核施教区内户籍儿童报名材料。</w:t>
            </w:r>
          </w:p>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2.民办一贯制学校征求本校小学毕业生直升初中部意愿，学生法定监护人办理相关手续并签字确认。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ascii="方正仿宋简体" w:hAnsi="Times New Roman" w:eastAsia="方正仿宋简体"/>
                <w:sz w:val="28"/>
                <w:szCs w:val="28"/>
                <w:lang w:eastAsia="zh-CN"/>
              </w:rPr>
              <w:t>5</w:t>
            </w:r>
            <w:r>
              <w:rPr>
                <w:rFonts w:hint="eastAsia" w:ascii="方正仿宋简体" w:hAnsi="Times New Roman" w:eastAsia="方正仿宋简体"/>
                <w:sz w:val="28"/>
                <w:szCs w:val="28"/>
                <w:lang w:eastAsia="zh-CN"/>
              </w:rPr>
              <w:t>月</w:t>
            </w:r>
            <w:r>
              <w:rPr>
                <w:rFonts w:ascii="方正仿宋简体" w:hAnsi="Times New Roman" w:eastAsia="方正仿宋简体"/>
                <w:sz w:val="28"/>
                <w:szCs w:val="28"/>
                <w:lang w:eastAsia="zh-CN"/>
              </w:rPr>
              <w:t>31</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区教育局公布民办学校电脑随机派位计划。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6月</w:t>
            </w:r>
            <w:r>
              <w:rPr>
                <w:rFonts w:ascii="方正仿宋简体" w:hAnsi="Times New Roman" w:eastAsia="方正仿宋简体"/>
                <w:sz w:val="28"/>
                <w:szCs w:val="28"/>
                <w:lang w:eastAsia="zh-CN"/>
              </w:rPr>
              <w:t>3-4</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ascii="方正仿宋简体" w:hAnsi="Times New Roman" w:eastAsia="方正仿宋简体"/>
                <w:sz w:val="28"/>
                <w:szCs w:val="28"/>
                <w:lang w:eastAsia="zh-CN"/>
              </w:rPr>
              <w:t>1.</w:t>
            </w:r>
            <w:r>
              <w:rPr>
                <w:rFonts w:hint="eastAsia" w:ascii="方正仿宋简体" w:hAnsi="Times New Roman" w:eastAsia="方正仿宋简体"/>
                <w:sz w:val="28"/>
                <w:szCs w:val="28"/>
                <w:lang w:eastAsia="zh-CN"/>
              </w:rPr>
              <w:t>江宁户籍、本区就读的小学毕业生在毕业小学填报民办学校电脑派位志愿。</w:t>
            </w:r>
          </w:p>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2.江宁户籍、在区外小学就读的毕业生到江宁区教育招生考试中心（东新北路16号二楼大厅）填报民办学校小升初电脑派位志愿。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6月</w:t>
            </w:r>
            <w:r>
              <w:rPr>
                <w:rFonts w:ascii="方正仿宋简体" w:hAnsi="Times New Roman" w:eastAsia="方正仿宋简体"/>
                <w:sz w:val="28"/>
                <w:szCs w:val="28"/>
                <w:lang w:eastAsia="zh-CN"/>
              </w:rPr>
              <w:t>10-11</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小学新生填报民办学校幼升小电脑派位志愿（可就近选择民办学校报名点）。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6月23-</w:t>
            </w:r>
            <w:r>
              <w:rPr>
                <w:rFonts w:ascii="方正仿宋简体" w:hAnsi="Times New Roman" w:eastAsia="方正仿宋简体"/>
                <w:sz w:val="28"/>
                <w:szCs w:val="28"/>
                <w:lang w:eastAsia="zh-CN"/>
              </w:rPr>
              <w:t>24</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公办初中现场审核施教区内户籍儿童报名材料。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6月</w:t>
            </w:r>
            <w:r>
              <w:rPr>
                <w:rFonts w:ascii="方正仿宋简体" w:hAnsi="Times New Roman" w:eastAsia="方正仿宋简体"/>
                <w:sz w:val="28"/>
                <w:szCs w:val="28"/>
                <w:lang w:eastAsia="zh-CN"/>
              </w:rPr>
              <w:t>24</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同步进行民办学校电脑随机派位，并公布结果。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6月2</w:t>
            </w:r>
            <w:r>
              <w:rPr>
                <w:rFonts w:ascii="方正仿宋简体" w:hAnsi="Times New Roman" w:eastAsia="方正仿宋简体"/>
                <w:sz w:val="28"/>
                <w:szCs w:val="28"/>
                <w:lang w:eastAsia="zh-CN"/>
              </w:rPr>
              <w:t>5</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市教育局开通电脑派位结果网络查询。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7月</w:t>
            </w:r>
            <w:r>
              <w:rPr>
                <w:rFonts w:ascii="方正仿宋简体" w:hAnsi="Times New Roman" w:eastAsia="方正仿宋简体"/>
                <w:sz w:val="28"/>
                <w:szCs w:val="28"/>
                <w:lang w:eastAsia="zh-CN"/>
              </w:rPr>
              <w:t>1</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现场审核随迁子女小学新生的幼升小报名材料。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7月</w:t>
            </w:r>
            <w:r>
              <w:rPr>
                <w:rFonts w:ascii="方正仿宋简体" w:hAnsi="Times New Roman" w:eastAsia="方正仿宋简体"/>
                <w:sz w:val="28"/>
                <w:szCs w:val="28"/>
                <w:lang w:eastAsia="zh-CN"/>
              </w:rPr>
              <w:t>2</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现场审核随迁子女小学毕业生的小升初报名材料。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6月</w:t>
            </w:r>
            <w:r>
              <w:rPr>
                <w:rFonts w:ascii="方正仿宋简体" w:hAnsi="Times New Roman" w:eastAsia="方正仿宋简体"/>
                <w:sz w:val="28"/>
                <w:szCs w:val="28"/>
                <w:lang w:eastAsia="zh-CN"/>
              </w:rPr>
              <w:t>25</w:t>
            </w:r>
            <w:r>
              <w:rPr>
                <w:rFonts w:hint="eastAsia" w:ascii="方正仿宋简体" w:hAnsi="Times New Roman" w:eastAsia="方正仿宋简体"/>
                <w:sz w:val="28"/>
                <w:szCs w:val="28"/>
                <w:lang w:eastAsia="zh-CN"/>
              </w:rPr>
              <w:t>日</w:t>
            </w:r>
          </w:p>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-7月</w:t>
            </w:r>
            <w:r>
              <w:rPr>
                <w:rFonts w:ascii="方正仿宋简体" w:hAnsi="Times New Roman" w:eastAsia="方正仿宋简体"/>
                <w:sz w:val="28"/>
                <w:szCs w:val="28"/>
                <w:lang w:eastAsia="zh-CN"/>
              </w:rPr>
              <w:t>5</w:t>
            </w:r>
            <w:r>
              <w:rPr>
                <w:rFonts w:hint="eastAsia" w:ascii="方正仿宋简体" w:hAnsi="Times New Roman" w:eastAsia="方正仿宋简体"/>
                <w:sz w:val="28"/>
                <w:szCs w:val="28"/>
                <w:lang w:eastAsia="zh-CN"/>
              </w:rPr>
              <w:t>日</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被电脑随机派中或通过南京外国语学校语言能力测评的学生及其监护人到相关学校，现场办理录取确认手续。</w:t>
            </w:r>
          </w:p>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截止时间为7月</w:t>
            </w:r>
            <w:r>
              <w:rPr>
                <w:rFonts w:ascii="方正仿宋简体" w:hAnsi="Times New Roman" w:eastAsia="方正仿宋简体"/>
                <w:sz w:val="28"/>
                <w:szCs w:val="28"/>
                <w:lang w:eastAsia="zh-CN"/>
              </w:rPr>
              <w:t>5</w:t>
            </w:r>
            <w:r>
              <w:rPr>
                <w:rFonts w:hint="eastAsia" w:ascii="方正仿宋简体" w:hAnsi="Times New Roman" w:eastAsia="方正仿宋简体"/>
                <w:sz w:val="28"/>
                <w:szCs w:val="28"/>
                <w:lang w:eastAsia="zh-CN"/>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45" w:type="dxa"/>
            <w:vAlign w:val="center"/>
          </w:tcPr>
          <w:p>
            <w:pPr>
              <w:spacing w:after="0" w:line="320" w:lineRule="exact"/>
              <w:jc w:val="center"/>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8月10日前</w:t>
            </w:r>
          </w:p>
        </w:tc>
        <w:tc>
          <w:tcPr>
            <w:tcW w:w="7983" w:type="dxa"/>
            <w:vAlign w:val="center"/>
          </w:tcPr>
          <w:p>
            <w:pPr>
              <w:spacing w:after="0" w:line="320" w:lineRule="exact"/>
              <w:rPr>
                <w:rFonts w:ascii="方正仿宋简体" w:hAnsi="Times New Roman" w:eastAsia="方正仿宋简体"/>
                <w:sz w:val="28"/>
                <w:szCs w:val="28"/>
                <w:lang w:eastAsia="zh-CN"/>
              </w:rPr>
            </w:pPr>
            <w:r>
              <w:rPr>
                <w:rFonts w:hint="eastAsia" w:ascii="方正仿宋简体" w:hAnsi="Times New Roman" w:eastAsia="方正仿宋简体"/>
                <w:sz w:val="28"/>
                <w:szCs w:val="28"/>
                <w:lang w:eastAsia="zh-CN"/>
              </w:rPr>
              <w:t>公办、民办学校发放入学通知书。</w:t>
            </w:r>
          </w:p>
        </w:tc>
      </w:tr>
    </w:tbl>
    <w:p>
      <w:pPr>
        <w:keepNext w:val="0"/>
        <w:keepLines w:val="0"/>
        <w:pageBreakBefore w:val="0"/>
        <w:widowControl w:val="0"/>
        <w:kinsoku/>
        <w:wordWrap/>
        <w:overflowPunct/>
        <w:topLinePunct w:val="0"/>
        <w:autoSpaceDE/>
        <w:autoSpaceDN/>
        <w:bidi w:val="0"/>
        <w:adjustRightInd/>
        <w:snapToGrid/>
        <w:spacing w:after="0" w:line="20" w:lineRule="exact"/>
        <w:ind w:firstLine="176" w:firstLineChars="200"/>
        <w:jc w:val="both"/>
        <w:textAlignment w:val="auto"/>
        <w:rPr>
          <w:rFonts w:ascii="Times New Roman" w:hAnsi="Times New Roman" w:eastAsia="方正仿宋简体"/>
          <w:bCs/>
          <w:spacing w:val="-6"/>
          <w:sz w:val="10"/>
          <w:szCs w:val="10"/>
          <w:lang w:eastAsia="zh-CN"/>
        </w:rPr>
      </w:pPr>
      <w:bookmarkStart w:id="0" w:name="_GoBack"/>
    </w:p>
    <w:bookmarkEnd w:id="0"/>
    <w:sectPr>
      <w:footerReference r:id="rId5"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MGQ2YzE4NDAyZTYyNDVmNGJmZTAzNDUwMTRjZDUifQ=="/>
  </w:docVars>
  <w:rsids>
    <w:rsidRoot w:val="008215D2"/>
    <w:rsid w:val="00001A41"/>
    <w:rsid w:val="00006D1F"/>
    <w:rsid w:val="00007BA5"/>
    <w:rsid w:val="00007F6F"/>
    <w:rsid w:val="000121CD"/>
    <w:rsid w:val="000124B9"/>
    <w:rsid w:val="0001554F"/>
    <w:rsid w:val="00023A66"/>
    <w:rsid w:val="00030F7B"/>
    <w:rsid w:val="00035383"/>
    <w:rsid w:val="000407D0"/>
    <w:rsid w:val="0004429B"/>
    <w:rsid w:val="00046CEF"/>
    <w:rsid w:val="00053891"/>
    <w:rsid w:val="00063F17"/>
    <w:rsid w:val="00075929"/>
    <w:rsid w:val="00075C3A"/>
    <w:rsid w:val="00077738"/>
    <w:rsid w:val="00086931"/>
    <w:rsid w:val="0009159B"/>
    <w:rsid w:val="00093E63"/>
    <w:rsid w:val="0009524D"/>
    <w:rsid w:val="000964FA"/>
    <w:rsid w:val="000976DF"/>
    <w:rsid w:val="000A4A31"/>
    <w:rsid w:val="000B2292"/>
    <w:rsid w:val="000B33CB"/>
    <w:rsid w:val="000B3625"/>
    <w:rsid w:val="000B57FF"/>
    <w:rsid w:val="000B7FD9"/>
    <w:rsid w:val="000C0EE2"/>
    <w:rsid w:val="000D52A6"/>
    <w:rsid w:val="000E601A"/>
    <w:rsid w:val="000F36B3"/>
    <w:rsid w:val="00100185"/>
    <w:rsid w:val="00100FBC"/>
    <w:rsid w:val="00101951"/>
    <w:rsid w:val="00107974"/>
    <w:rsid w:val="00107CE5"/>
    <w:rsid w:val="00114266"/>
    <w:rsid w:val="001167A1"/>
    <w:rsid w:val="00126C77"/>
    <w:rsid w:val="001371B0"/>
    <w:rsid w:val="00140332"/>
    <w:rsid w:val="001406FE"/>
    <w:rsid w:val="0014231A"/>
    <w:rsid w:val="0014400B"/>
    <w:rsid w:val="00146987"/>
    <w:rsid w:val="0014728A"/>
    <w:rsid w:val="00147EF3"/>
    <w:rsid w:val="001505D9"/>
    <w:rsid w:val="001576DB"/>
    <w:rsid w:val="00157D20"/>
    <w:rsid w:val="001601D9"/>
    <w:rsid w:val="0016485D"/>
    <w:rsid w:val="001679AD"/>
    <w:rsid w:val="00170038"/>
    <w:rsid w:val="00170F70"/>
    <w:rsid w:val="00176970"/>
    <w:rsid w:val="00183C4E"/>
    <w:rsid w:val="00184CB7"/>
    <w:rsid w:val="00186930"/>
    <w:rsid w:val="0019378E"/>
    <w:rsid w:val="00195D9D"/>
    <w:rsid w:val="001A230C"/>
    <w:rsid w:val="001A2582"/>
    <w:rsid w:val="001A42F9"/>
    <w:rsid w:val="001A662D"/>
    <w:rsid w:val="001B1987"/>
    <w:rsid w:val="001B2E36"/>
    <w:rsid w:val="001C0C76"/>
    <w:rsid w:val="001C2AC0"/>
    <w:rsid w:val="001C5894"/>
    <w:rsid w:val="001C5B3D"/>
    <w:rsid w:val="001D7CA4"/>
    <w:rsid w:val="001D7FD9"/>
    <w:rsid w:val="001E4DB2"/>
    <w:rsid w:val="001E7016"/>
    <w:rsid w:val="00206A8A"/>
    <w:rsid w:val="00207EE3"/>
    <w:rsid w:val="002108B0"/>
    <w:rsid w:val="00213AD7"/>
    <w:rsid w:val="00231A05"/>
    <w:rsid w:val="002345DA"/>
    <w:rsid w:val="002376AE"/>
    <w:rsid w:val="00240D27"/>
    <w:rsid w:val="002413EA"/>
    <w:rsid w:val="00250388"/>
    <w:rsid w:val="00252588"/>
    <w:rsid w:val="00255EF3"/>
    <w:rsid w:val="00256403"/>
    <w:rsid w:val="00260B45"/>
    <w:rsid w:val="00263634"/>
    <w:rsid w:val="00272664"/>
    <w:rsid w:val="00274316"/>
    <w:rsid w:val="00284A1F"/>
    <w:rsid w:val="00286C4A"/>
    <w:rsid w:val="00290C95"/>
    <w:rsid w:val="00291E62"/>
    <w:rsid w:val="002930DF"/>
    <w:rsid w:val="002A18BA"/>
    <w:rsid w:val="002A6B00"/>
    <w:rsid w:val="002B4528"/>
    <w:rsid w:val="002B7F1E"/>
    <w:rsid w:val="002D06B1"/>
    <w:rsid w:val="002D3F47"/>
    <w:rsid w:val="002D4AA4"/>
    <w:rsid w:val="002D5B9F"/>
    <w:rsid w:val="002D7E18"/>
    <w:rsid w:val="002E1140"/>
    <w:rsid w:val="002F1367"/>
    <w:rsid w:val="00305FB5"/>
    <w:rsid w:val="00310A50"/>
    <w:rsid w:val="003135AB"/>
    <w:rsid w:val="00316EB4"/>
    <w:rsid w:val="00317E9E"/>
    <w:rsid w:val="003201AD"/>
    <w:rsid w:val="003232F0"/>
    <w:rsid w:val="00324D72"/>
    <w:rsid w:val="003341F2"/>
    <w:rsid w:val="00334C75"/>
    <w:rsid w:val="00334F3E"/>
    <w:rsid w:val="00341870"/>
    <w:rsid w:val="00344659"/>
    <w:rsid w:val="00345FB4"/>
    <w:rsid w:val="003471E3"/>
    <w:rsid w:val="00347DD3"/>
    <w:rsid w:val="003508B5"/>
    <w:rsid w:val="00353300"/>
    <w:rsid w:val="00356D88"/>
    <w:rsid w:val="00357ADB"/>
    <w:rsid w:val="00373F1C"/>
    <w:rsid w:val="00374092"/>
    <w:rsid w:val="003762E6"/>
    <w:rsid w:val="0037699C"/>
    <w:rsid w:val="00380ECC"/>
    <w:rsid w:val="00387EBB"/>
    <w:rsid w:val="00394DE8"/>
    <w:rsid w:val="003A7CC3"/>
    <w:rsid w:val="003B2F86"/>
    <w:rsid w:val="003C0E07"/>
    <w:rsid w:val="003C30C9"/>
    <w:rsid w:val="003C6392"/>
    <w:rsid w:val="003C6782"/>
    <w:rsid w:val="003C7991"/>
    <w:rsid w:val="003D1D70"/>
    <w:rsid w:val="003D4397"/>
    <w:rsid w:val="003D6DAC"/>
    <w:rsid w:val="003E3652"/>
    <w:rsid w:val="004003F3"/>
    <w:rsid w:val="004031E9"/>
    <w:rsid w:val="00413E2B"/>
    <w:rsid w:val="0041798D"/>
    <w:rsid w:val="004204DB"/>
    <w:rsid w:val="00421D46"/>
    <w:rsid w:val="00421E64"/>
    <w:rsid w:val="00424BBC"/>
    <w:rsid w:val="00425D75"/>
    <w:rsid w:val="00426489"/>
    <w:rsid w:val="004268CE"/>
    <w:rsid w:val="00426F9F"/>
    <w:rsid w:val="00430062"/>
    <w:rsid w:val="004302D7"/>
    <w:rsid w:val="0043167E"/>
    <w:rsid w:val="00432A37"/>
    <w:rsid w:val="00434050"/>
    <w:rsid w:val="0044090E"/>
    <w:rsid w:val="0044098D"/>
    <w:rsid w:val="00442B1D"/>
    <w:rsid w:val="004465EF"/>
    <w:rsid w:val="0044773C"/>
    <w:rsid w:val="004524E2"/>
    <w:rsid w:val="00455B41"/>
    <w:rsid w:val="004626DE"/>
    <w:rsid w:val="0047008F"/>
    <w:rsid w:val="00476BB5"/>
    <w:rsid w:val="00476DAE"/>
    <w:rsid w:val="00496015"/>
    <w:rsid w:val="004A059B"/>
    <w:rsid w:val="004A069D"/>
    <w:rsid w:val="004A0793"/>
    <w:rsid w:val="004A6251"/>
    <w:rsid w:val="004B0270"/>
    <w:rsid w:val="004B1DE6"/>
    <w:rsid w:val="004B51FB"/>
    <w:rsid w:val="004B7CB3"/>
    <w:rsid w:val="004C3F3F"/>
    <w:rsid w:val="004C6942"/>
    <w:rsid w:val="004C7636"/>
    <w:rsid w:val="004D6670"/>
    <w:rsid w:val="004E47F2"/>
    <w:rsid w:val="004E5F88"/>
    <w:rsid w:val="004E76AF"/>
    <w:rsid w:val="004F39C0"/>
    <w:rsid w:val="00505F89"/>
    <w:rsid w:val="005070A5"/>
    <w:rsid w:val="00511C2F"/>
    <w:rsid w:val="005142EE"/>
    <w:rsid w:val="00514B34"/>
    <w:rsid w:val="00516B3B"/>
    <w:rsid w:val="005337E3"/>
    <w:rsid w:val="00533DF3"/>
    <w:rsid w:val="00534B1A"/>
    <w:rsid w:val="005424D0"/>
    <w:rsid w:val="00543369"/>
    <w:rsid w:val="00543670"/>
    <w:rsid w:val="00563884"/>
    <w:rsid w:val="005654E9"/>
    <w:rsid w:val="005678BD"/>
    <w:rsid w:val="005708F4"/>
    <w:rsid w:val="0057169E"/>
    <w:rsid w:val="00592D31"/>
    <w:rsid w:val="005933D3"/>
    <w:rsid w:val="00594E66"/>
    <w:rsid w:val="00597CFA"/>
    <w:rsid w:val="005A4347"/>
    <w:rsid w:val="005A4BEC"/>
    <w:rsid w:val="005B242A"/>
    <w:rsid w:val="005B31D3"/>
    <w:rsid w:val="005B7933"/>
    <w:rsid w:val="005C0A5D"/>
    <w:rsid w:val="005C2B96"/>
    <w:rsid w:val="005C4318"/>
    <w:rsid w:val="005C53A9"/>
    <w:rsid w:val="005C644E"/>
    <w:rsid w:val="005D06FC"/>
    <w:rsid w:val="005D20E7"/>
    <w:rsid w:val="005D3E14"/>
    <w:rsid w:val="005D485B"/>
    <w:rsid w:val="005D5DBB"/>
    <w:rsid w:val="005D773A"/>
    <w:rsid w:val="005F4B52"/>
    <w:rsid w:val="005F6CAE"/>
    <w:rsid w:val="00600CD8"/>
    <w:rsid w:val="0060200B"/>
    <w:rsid w:val="00606648"/>
    <w:rsid w:val="00606D06"/>
    <w:rsid w:val="00612257"/>
    <w:rsid w:val="0063321E"/>
    <w:rsid w:val="00651C80"/>
    <w:rsid w:val="00653F79"/>
    <w:rsid w:val="006564AB"/>
    <w:rsid w:val="006714B7"/>
    <w:rsid w:val="00671532"/>
    <w:rsid w:val="00673E9B"/>
    <w:rsid w:val="00676399"/>
    <w:rsid w:val="00684141"/>
    <w:rsid w:val="006856E9"/>
    <w:rsid w:val="00692F8C"/>
    <w:rsid w:val="006933DB"/>
    <w:rsid w:val="006970D9"/>
    <w:rsid w:val="0069751C"/>
    <w:rsid w:val="006A2D50"/>
    <w:rsid w:val="006B04C8"/>
    <w:rsid w:val="006B5DF4"/>
    <w:rsid w:val="006B6082"/>
    <w:rsid w:val="006C103C"/>
    <w:rsid w:val="006C2998"/>
    <w:rsid w:val="006C364E"/>
    <w:rsid w:val="006D0C09"/>
    <w:rsid w:val="006D19D2"/>
    <w:rsid w:val="006D2DD3"/>
    <w:rsid w:val="006D5A30"/>
    <w:rsid w:val="006D6BD7"/>
    <w:rsid w:val="006E0BB3"/>
    <w:rsid w:val="006E1ABF"/>
    <w:rsid w:val="006F089D"/>
    <w:rsid w:val="006F4261"/>
    <w:rsid w:val="00702C06"/>
    <w:rsid w:val="007048BB"/>
    <w:rsid w:val="0071410A"/>
    <w:rsid w:val="00714928"/>
    <w:rsid w:val="00714DA2"/>
    <w:rsid w:val="00716000"/>
    <w:rsid w:val="00720B1F"/>
    <w:rsid w:val="00721175"/>
    <w:rsid w:val="0072665C"/>
    <w:rsid w:val="00727B13"/>
    <w:rsid w:val="00732BB8"/>
    <w:rsid w:val="00732CBC"/>
    <w:rsid w:val="0073573F"/>
    <w:rsid w:val="00735F52"/>
    <w:rsid w:val="00737323"/>
    <w:rsid w:val="00740746"/>
    <w:rsid w:val="00752022"/>
    <w:rsid w:val="007525F6"/>
    <w:rsid w:val="0075640B"/>
    <w:rsid w:val="007674C0"/>
    <w:rsid w:val="00771A1D"/>
    <w:rsid w:val="007756A2"/>
    <w:rsid w:val="00790071"/>
    <w:rsid w:val="00795E48"/>
    <w:rsid w:val="007A0BA9"/>
    <w:rsid w:val="007A4CD3"/>
    <w:rsid w:val="007A5232"/>
    <w:rsid w:val="007A598A"/>
    <w:rsid w:val="007A7A80"/>
    <w:rsid w:val="007B5D7F"/>
    <w:rsid w:val="007C24F1"/>
    <w:rsid w:val="007C451E"/>
    <w:rsid w:val="007C6E94"/>
    <w:rsid w:val="007C7CAC"/>
    <w:rsid w:val="007D0C53"/>
    <w:rsid w:val="007D68E5"/>
    <w:rsid w:val="007E263E"/>
    <w:rsid w:val="007E69DB"/>
    <w:rsid w:val="007E75FF"/>
    <w:rsid w:val="007E7FC2"/>
    <w:rsid w:val="007F25C8"/>
    <w:rsid w:val="007F3A86"/>
    <w:rsid w:val="007F7B08"/>
    <w:rsid w:val="00803D05"/>
    <w:rsid w:val="00804EAF"/>
    <w:rsid w:val="0081748E"/>
    <w:rsid w:val="008215D2"/>
    <w:rsid w:val="00822385"/>
    <w:rsid w:val="00823815"/>
    <w:rsid w:val="008272A1"/>
    <w:rsid w:val="00840806"/>
    <w:rsid w:val="00843AE0"/>
    <w:rsid w:val="00845CDC"/>
    <w:rsid w:val="00847898"/>
    <w:rsid w:val="00851191"/>
    <w:rsid w:val="008536F2"/>
    <w:rsid w:val="00853D9D"/>
    <w:rsid w:val="008607F4"/>
    <w:rsid w:val="008649FA"/>
    <w:rsid w:val="00874FF6"/>
    <w:rsid w:val="00886821"/>
    <w:rsid w:val="0089014B"/>
    <w:rsid w:val="00891FF8"/>
    <w:rsid w:val="008938E2"/>
    <w:rsid w:val="008942AB"/>
    <w:rsid w:val="008A135D"/>
    <w:rsid w:val="008A2806"/>
    <w:rsid w:val="008A6EEE"/>
    <w:rsid w:val="008B097F"/>
    <w:rsid w:val="008B2A90"/>
    <w:rsid w:val="008B2C48"/>
    <w:rsid w:val="008B4FC4"/>
    <w:rsid w:val="008C669B"/>
    <w:rsid w:val="008D2A29"/>
    <w:rsid w:val="008E52C7"/>
    <w:rsid w:val="008E5BE9"/>
    <w:rsid w:val="008F193F"/>
    <w:rsid w:val="008F3045"/>
    <w:rsid w:val="00906143"/>
    <w:rsid w:val="009076AF"/>
    <w:rsid w:val="00910502"/>
    <w:rsid w:val="00914EC4"/>
    <w:rsid w:val="0091592B"/>
    <w:rsid w:val="00915C66"/>
    <w:rsid w:val="009206C8"/>
    <w:rsid w:val="009209FE"/>
    <w:rsid w:val="00921CA4"/>
    <w:rsid w:val="009262C6"/>
    <w:rsid w:val="00935655"/>
    <w:rsid w:val="00936132"/>
    <w:rsid w:val="009402F4"/>
    <w:rsid w:val="00943491"/>
    <w:rsid w:val="00943A8C"/>
    <w:rsid w:val="00943E04"/>
    <w:rsid w:val="00952AB8"/>
    <w:rsid w:val="00956E25"/>
    <w:rsid w:val="00960117"/>
    <w:rsid w:val="00961442"/>
    <w:rsid w:val="0096381D"/>
    <w:rsid w:val="00964808"/>
    <w:rsid w:val="009704FC"/>
    <w:rsid w:val="00971EBE"/>
    <w:rsid w:val="00973259"/>
    <w:rsid w:val="009751F3"/>
    <w:rsid w:val="0098015A"/>
    <w:rsid w:val="009821AC"/>
    <w:rsid w:val="00982B34"/>
    <w:rsid w:val="00984EE6"/>
    <w:rsid w:val="0098537D"/>
    <w:rsid w:val="00990714"/>
    <w:rsid w:val="00992D93"/>
    <w:rsid w:val="009A08CE"/>
    <w:rsid w:val="009A1F8F"/>
    <w:rsid w:val="009B4328"/>
    <w:rsid w:val="009C0FC4"/>
    <w:rsid w:val="009C11B7"/>
    <w:rsid w:val="009C1702"/>
    <w:rsid w:val="009C6AE6"/>
    <w:rsid w:val="009D1952"/>
    <w:rsid w:val="009D7D24"/>
    <w:rsid w:val="009E15E7"/>
    <w:rsid w:val="009E2836"/>
    <w:rsid w:val="009F158C"/>
    <w:rsid w:val="009F1A10"/>
    <w:rsid w:val="009F68BF"/>
    <w:rsid w:val="00A0383E"/>
    <w:rsid w:val="00A03FA4"/>
    <w:rsid w:val="00A1228A"/>
    <w:rsid w:val="00A221FE"/>
    <w:rsid w:val="00A23180"/>
    <w:rsid w:val="00A32194"/>
    <w:rsid w:val="00A341E3"/>
    <w:rsid w:val="00A34325"/>
    <w:rsid w:val="00A35C37"/>
    <w:rsid w:val="00A40897"/>
    <w:rsid w:val="00A50332"/>
    <w:rsid w:val="00A50993"/>
    <w:rsid w:val="00A52922"/>
    <w:rsid w:val="00A60915"/>
    <w:rsid w:val="00A62DB3"/>
    <w:rsid w:val="00A64D60"/>
    <w:rsid w:val="00A66EAC"/>
    <w:rsid w:val="00A6766C"/>
    <w:rsid w:val="00A71F25"/>
    <w:rsid w:val="00A77030"/>
    <w:rsid w:val="00A802DD"/>
    <w:rsid w:val="00A862B3"/>
    <w:rsid w:val="00A87CBF"/>
    <w:rsid w:val="00A90505"/>
    <w:rsid w:val="00A93DE7"/>
    <w:rsid w:val="00A966B5"/>
    <w:rsid w:val="00AA32C2"/>
    <w:rsid w:val="00AA6A56"/>
    <w:rsid w:val="00AB5DC3"/>
    <w:rsid w:val="00AC3036"/>
    <w:rsid w:val="00AD0612"/>
    <w:rsid w:val="00AD44DF"/>
    <w:rsid w:val="00AE198A"/>
    <w:rsid w:val="00AF4BB0"/>
    <w:rsid w:val="00AF4D16"/>
    <w:rsid w:val="00AF5A1D"/>
    <w:rsid w:val="00B01060"/>
    <w:rsid w:val="00B04A9B"/>
    <w:rsid w:val="00B107D1"/>
    <w:rsid w:val="00B17A43"/>
    <w:rsid w:val="00B211B8"/>
    <w:rsid w:val="00B22BF9"/>
    <w:rsid w:val="00B23BCC"/>
    <w:rsid w:val="00B30842"/>
    <w:rsid w:val="00B32037"/>
    <w:rsid w:val="00B33BBB"/>
    <w:rsid w:val="00B35D01"/>
    <w:rsid w:val="00B366B4"/>
    <w:rsid w:val="00B3720C"/>
    <w:rsid w:val="00B41C09"/>
    <w:rsid w:val="00B43F80"/>
    <w:rsid w:val="00B44136"/>
    <w:rsid w:val="00B46756"/>
    <w:rsid w:val="00B55B81"/>
    <w:rsid w:val="00B60263"/>
    <w:rsid w:val="00B61281"/>
    <w:rsid w:val="00B61A05"/>
    <w:rsid w:val="00B678FE"/>
    <w:rsid w:val="00B704AA"/>
    <w:rsid w:val="00B81360"/>
    <w:rsid w:val="00B85AF7"/>
    <w:rsid w:val="00B87BEE"/>
    <w:rsid w:val="00B90151"/>
    <w:rsid w:val="00B90C43"/>
    <w:rsid w:val="00B917DD"/>
    <w:rsid w:val="00B93EF0"/>
    <w:rsid w:val="00BA22B8"/>
    <w:rsid w:val="00BB0A38"/>
    <w:rsid w:val="00BB10F3"/>
    <w:rsid w:val="00BB246F"/>
    <w:rsid w:val="00BB2757"/>
    <w:rsid w:val="00BB4015"/>
    <w:rsid w:val="00BB4867"/>
    <w:rsid w:val="00BC3771"/>
    <w:rsid w:val="00BC5379"/>
    <w:rsid w:val="00BD0816"/>
    <w:rsid w:val="00BD38CB"/>
    <w:rsid w:val="00BD4E39"/>
    <w:rsid w:val="00BD6EF2"/>
    <w:rsid w:val="00BD74A8"/>
    <w:rsid w:val="00BE78A7"/>
    <w:rsid w:val="00BF53A7"/>
    <w:rsid w:val="00BF72F5"/>
    <w:rsid w:val="00C01860"/>
    <w:rsid w:val="00C0494A"/>
    <w:rsid w:val="00C11602"/>
    <w:rsid w:val="00C13BF6"/>
    <w:rsid w:val="00C14FC6"/>
    <w:rsid w:val="00C17EF7"/>
    <w:rsid w:val="00C30782"/>
    <w:rsid w:val="00C44C88"/>
    <w:rsid w:val="00C472E2"/>
    <w:rsid w:val="00C651F3"/>
    <w:rsid w:val="00C77172"/>
    <w:rsid w:val="00C82298"/>
    <w:rsid w:val="00C83AF3"/>
    <w:rsid w:val="00C865AB"/>
    <w:rsid w:val="00C87BDF"/>
    <w:rsid w:val="00C91992"/>
    <w:rsid w:val="00C91EAF"/>
    <w:rsid w:val="00C94B83"/>
    <w:rsid w:val="00C963F4"/>
    <w:rsid w:val="00C97F5C"/>
    <w:rsid w:val="00CA7646"/>
    <w:rsid w:val="00CB2C4E"/>
    <w:rsid w:val="00CB6E1B"/>
    <w:rsid w:val="00CB74CE"/>
    <w:rsid w:val="00CD1C3C"/>
    <w:rsid w:val="00CD4658"/>
    <w:rsid w:val="00CD58DD"/>
    <w:rsid w:val="00CD60C3"/>
    <w:rsid w:val="00CD687B"/>
    <w:rsid w:val="00CE4B30"/>
    <w:rsid w:val="00CE4D04"/>
    <w:rsid w:val="00CE6281"/>
    <w:rsid w:val="00CF4AD2"/>
    <w:rsid w:val="00CF7429"/>
    <w:rsid w:val="00CF7BB9"/>
    <w:rsid w:val="00CF7F46"/>
    <w:rsid w:val="00D0684F"/>
    <w:rsid w:val="00D06B47"/>
    <w:rsid w:val="00D104E7"/>
    <w:rsid w:val="00D16866"/>
    <w:rsid w:val="00D174AB"/>
    <w:rsid w:val="00D1782B"/>
    <w:rsid w:val="00D218D5"/>
    <w:rsid w:val="00D27474"/>
    <w:rsid w:val="00D336D7"/>
    <w:rsid w:val="00D35FA3"/>
    <w:rsid w:val="00D375E2"/>
    <w:rsid w:val="00D4115A"/>
    <w:rsid w:val="00D43B74"/>
    <w:rsid w:val="00D46572"/>
    <w:rsid w:val="00D52093"/>
    <w:rsid w:val="00D56612"/>
    <w:rsid w:val="00D65D36"/>
    <w:rsid w:val="00D77E74"/>
    <w:rsid w:val="00DA44A7"/>
    <w:rsid w:val="00DA4D07"/>
    <w:rsid w:val="00DA5624"/>
    <w:rsid w:val="00DA7B30"/>
    <w:rsid w:val="00DB22F7"/>
    <w:rsid w:val="00DB3D95"/>
    <w:rsid w:val="00DD215E"/>
    <w:rsid w:val="00DD68BB"/>
    <w:rsid w:val="00DD7675"/>
    <w:rsid w:val="00DE3E2B"/>
    <w:rsid w:val="00DE578C"/>
    <w:rsid w:val="00DF053B"/>
    <w:rsid w:val="00DF52D6"/>
    <w:rsid w:val="00DF5E78"/>
    <w:rsid w:val="00E01BC9"/>
    <w:rsid w:val="00E048E5"/>
    <w:rsid w:val="00E06ABE"/>
    <w:rsid w:val="00E24691"/>
    <w:rsid w:val="00E27702"/>
    <w:rsid w:val="00E27782"/>
    <w:rsid w:val="00E3135C"/>
    <w:rsid w:val="00E35F18"/>
    <w:rsid w:val="00E36162"/>
    <w:rsid w:val="00E40EDA"/>
    <w:rsid w:val="00E411E2"/>
    <w:rsid w:val="00E44D04"/>
    <w:rsid w:val="00E513B0"/>
    <w:rsid w:val="00E52562"/>
    <w:rsid w:val="00E54BC9"/>
    <w:rsid w:val="00E56201"/>
    <w:rsid w:val="00E62F27"/>
    <w:rsid w:val="00E6654A"/>
    <w:rsid w:val="00E701A6"/>
    <w:rsid w:val="00E828A1"/>
    <w:rsid w:val="00E92E72"/>
    <w:rsid w:val="00E97D7B"/>
    <w:rsid w:val="00EA041F"/>
    <w:rsid w:val="00EA7E32"/>
    <w:rsid w:val="00EB0A48"/>
    <w:rsid w:val="00EB1065"/>
    <w:rsid w:val="00EB174F"/>
    <w:rsid w:val="00EB546F"/>
    <w:rsid w:val="00EC09B3"/>
    <w:rsid w:val="00EC1DD0"/>
    <w:rsid w:val="00EC4CDC"/>
    <w:rsid w:val="00EC5A47"/>
    <w:rsid w:val="00ED1BED"/>
    <w:rsid w:val="00ED7587"/>
    <w:rsid w:val="00EE1515"/>
    <w:rsid w:val="00EE3861"/>
    <w:rsid w:val="00EE5BAF"/>
    <w:rsid w:val="00EF0FD7"/>
    <w:rsid w:val="00EF21E7"/>
    <w:rsid w:val="00F12F1D"/>
    <w:rsid w:val="00F144A8"/>
    <w:rsid w:val="00F15E45"/>
    <w:rsid w:val="00F15F84"/>
    <w:rsid w:val="00F20A10"/>
    <w:rsid w:val="00F2518C"/>
    <w:rsid w:val="00F25664"/>
    <w:rsid w:val="00F378FC"/>
    <w:rsid w:val="00F414B4"/>
    <w:rsid w:val="00F415AA"/>
    <w:rsid w:val="00F444E0"/>
    <w:rsid w:val="00F45B9B"/>
    <w:rsid w:val="00F640AE"/>
    <w:rsid w:val="00F64CE1"/>
    <w:rsid w:val="00F67CD3"/>
    <w:rsid w:val="00F73B61"/>
    <w:rsid w:val="00F73C16"/>
    <w:rsid w:val="00F85BCF"/>
    <w:rsid w:val="00F866FD"/>
    <w:rsid w:val="00F914AF"/>
    <w:rsid w:val="00F914FC"/>
    <w:rsid w:val="00F93C8B"/>
    <w:rsid w:val="00FA1115"/>
    <w:rsid w:val="00FA4CE7"/>
    <w:rsid w:val="00FB08B0"/>
    <w:rsid w:val="00FB1C9B"/>
    <w:rsid w:val="00FB5CE8"/>
    <w:rsid w:val="00FC030C"/>
    <w:rsid w:val="00FC1407"/>
    <w:rsid w:val="00FC2B2C"/>
    <w:rsid w:val="00FC3AAE"/>
    <w:rsid w:val="00FC5254"/>
    <w:rsid w:val="00FD0308"/>
    <w:rsid w:val="00FE2EF0"/>
    <w:rsid w:val="00FE4D64"/>
    <w:rsid w:val="00FF254A"/>
    <w:rsid w:val="00FF306B"/>
    <w:rsid w:val="0C697E8A"/>
    <w:rsid w:val="107D0581"/>
    <w:rsid w:val="12C930D2"/>
    <w:rsid w:val="136D1C6D"/>
    <w:rsid w:val="155F555B"/>
    <w:rsid w:val="1FC770F0"/>
    <w:rsid w:val="21D174FB"/>
    <w:rsid w:val="23085E61"/>
    <w:rsid w:val="24941EA0"/>
    <w:rsid w:val="25863510"/>
    <w:rsid w:val="28463F73"/>
    <w:rsid w:val="328677B5"/>
    <w:rsid w:val="35B96811"/>
    <w:rsid w:val="3BA3672E"/>
    <w:rsid w:val="3DCA2A61"/>
    <w:rsid w:val="45D210F3"/>
    <w:rsid w:val="47904EE4"/>
    <w:rsid w:val="484A52AD"/>
    <w:rsid w:val="49572395"/>
    <w:rsid w:val="4D3725C8"/>
    <w:rsid w:val="4D4A1489"/>
    <w:rsid w:val="4DA536CD"/>
    <w:rsid w:val="58BE2E18"/>
    <w:rsid w:val="709F79B2"/>
    <w:rsid w:val="73214D2D"/>
    <w:rsid w:val="737856ED"/>
    <w:rsid w:val="786075EE"/>
    <w:rsid w:val="78E63896"/>
    <w:rsid w:val="79891677"/>
    <w:rsid w:val="7A2E32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nhideWhenUsed="0"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link w:val="20"/>
    <w:semiHidden/>
    <w:qFormat/>
    <w:uiPriority w:val="99"/>
    <w:pPr>
      <w:widowControl w:val="0"/>
      <w:shd w:val="clear" w:color="auto" w:fill="000080"/>
      <w:spacing w:after="0" w:line="240" w:lineRule="auto"/>
      <w:jc w:val="both"/>
    </w:pPr>
    <w:rPr>
      <w:rFonts w:ascii="Times New Roman" w:hAnsi="Times New Roman"/>
      <w:sz w:val="20"/>
      <w:szCs w:val="24"/>
      <w:lang w:eastAsia="zh-CN"/>
    </w:rPr>
  </w:style>
  <w:style w:type="paragraph" w:styleId="3">
    <w:name w:val="annotation text"/>
    <w:basedOn w:val="1"/>
    <w:link w:val="32"/>
    <w:semiHidden/>
    <w:qFormat/>
    <w:uiPriority w:val="99"/>
  </w:style>
  <w:style w:type="paragraph" w:styleId="4">
    <w:name w:val="Body Text"/>
    <w:basedOn w:val="1"/>
    <w:link w:val="21"/>
    <w:qFormat/>
    <w:uiPriority w:val="99"/>
    <w:pPr>
      <w:widowControl w:val="0"/>
      <w:spacing w:after="120" w:line="240" w:lineRule="auto"/>
      <w:jc w:val="both"/>
    </w:pPr>
    <w:rPr>
      <w:rFonts w:ascii="Times New Roman" w:hAnsi="Times New Roman"/>
      <w:sz w:val="20"/>
      <w:szCs w:val="24"/>
      <w:lang w:eastAsia="zh-CN"/>
    </w:rPr>
  </w:style>
  <w:style w:type="paragraph" w:styleId="5">
    <w:name w:val="Date"/>
    <w:basedOn w:val="1"/>
    <w:next w:val="1"/>
    <w:link w:val="22"/>
    <w:uiPriority w:val="99"/>
    <w:pPr>
      <w:widowControl w:val="0"/>
      <w:spacing w:after="0" w:line="240" w:lineRule="auto"/>
      <w:ind w:left="100" w:leftChars="2500"/>
      <w:jc w:val="both"/>
    </w:pPr>
    <w:rPr>
      <w:rFonts w:ascii="Times New Roman" w:hAnsi="Times New Roman"/>
      <w:sz w:val="20"/>
      <w:szCs w:val="24"/>
      <w:lang w:eastAsia="zh-CN"/>
    </w:rPr>
  </w:style>
  <w:style w:type="paragraph" w:styleId="6">
    <w:name w:val="Balloon Text"/>
    <w:basedOn w:val="1"/>
    <w:link w:val="23"/>
    <w:semiHidden/>
    <w:qFormat/>
    <w:uiPriority w:val="99"/>
    <w:pPr>
      <w:widowControl w:val="0"/>
      <w:spacing w:after="0" w:line="240" w:lineRule="auto"/>
      <w:jc w:val="both"/>
    </w:pPr>
    <w:rPr>
      <w:rFonts w:ascii="Times New Roman" w:hAnsi="Times New Roman"/>
      <w:sz w:val="18"/>
      <w:szCs w:val="18"/>
      <w:lang w:eastAsia="zh-CN"/>
    </w:rPr>
  </w:style>
  <w:style w:type="paragraph" w:styleId="7">
    <w:name w:val="footer"/>
    <w:basedOn w:val="1"/>
    <w:link w:val="24"/>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8">
    <w:name w:val="header"/>
    <w:basedOn w:val="1"/>
    <w:link w:val="25"/>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paragraph" w:styleId="9">
    <w:name w:val="footnote text"/>
    <w:basedOn w:val="1"/>
    <w:link w:val="34"/>
    <w:semiHidden/>
    <w:uiPriority w:val="99"/>
    <w:pPr>
      <w:snapToGrid w:val="0"/>
    </w:pPr>
    <w:rPr>
      <w:sz w:val="18"/>
      <w:szCs w:val="18"/>
    </w:rPr>
  </w:style>
  <w:style w:type="paragraph" w:styleId="10">
    <w:name w:val="Body Text Indent 3"/>
    <w:basedOn w:val="1"/>
    <w:link w:val="26"/>
    <w:uiPriority w:val="99"/>
    <w:pPr>
      <w:widowControl w:val="0"/>
      <w:spacing w:after="0" w:line="480" w:lineRule="exact"/>
      <w:ind w:firstLine="561" w:firstLineChars="200"/>
      <w:jc w:val="both"/>
    </w:pPr>
    <w:rPr>
      <w:rFonts w:ascii="Times New Roman" w:hAnsi="Times New Roman" w:eastAsia="仿宋_GB2312"/>
      <w:b/>
      <w:bCs/>
      <w:sz w:val="28"/>
      <w:szCs w:val="24"/>
      <w:lang w:eastAsia="zh-CN"/>
    </w:rPr>
  </w:style>
  <w:style w:type="paragraph" w:styleId="11">
    <w:name w:val="Normal (Web)"/>
    <w:basedOn w:val="1"/>
    <w:link w:val="27"/>
    <w:qFormat/>
    <w:uiPriority w:val="99"/>
    <w:pPr>
      <w:spacing w:before="100" w:beforeAutospacing="1" w:after="100" w:afterAutospacing="1" w:line="240" w:lineRule="auto"/>
    </w:pPr>
    <w:rPr>
      <w:rFonts w:ascii="宋体" w:hAnsi="宋体"/>
      <w:sz w:val="24"/>
      <w:szCs w:val="24"/>
      <w:lang w:eastAsia="zh-CN"/>
    </w:rPr>
  </w:style>
  <w:style w:type="paragraph" w:styleId="12">
    <w:name w:val="annotation subject"/>
    <w:basedOn w:val="3"/>
    <w:next w:val="3"/>
    <w:link w:val="33"/>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rFonts w:cs="Times New Roman"/>
      <w:b/>
      <w:bCs/>
    </w:rPr>
  </w:style>
  <w:style w:type="character" w:styleId="17">
    <w:name w:val="Hyperlink"/>
    <w:qFormat/>
    <w:uiPriority w:val="99"/>
    <w:rPr>
      <w:rFonts w:cs="Times New Roman"/>
      <w:color w:val="000000"/>
      <w:u w:val="none"/>
    </w:rPr>
  </w:style>
  <w:style w:type="character" w:styleId="18">
    <w:name w:val="annotation reference"/>
    <w:semiHidden/>
    <w:qFormat/>
    <w:uiPriority w:val="99"/>
    <w:rPr>
      <w:rFonts w:cs="Times New Roman"/>
      <w:sz w:val="21"/>
      <w:szCs w:val="21"/>
    </w:rPr>
  </w:style>
  <w:style w:type="character" w:styleId="19">
    <w:name w:val="footnote reference"/>
    <w:semiHidden/>
    <w:qFormat/>
    <w:uiPriority w:val="99"/>
    <w:rPr>
      <w:rFonts w:cs="Times New Roman"/>
      <w:vertAlign w:val="superscript"/>
    </w:rPr>
  </w:style>
  <w:style w:type="character" w:customStyle="1" w:styleId="20">
    <w:name w:val="文档结构图 字符"/>
    <w:link w:val="2"/>
    <w:semiHidden/>
    <w:qFormat/>
    <w:locked/>
    <w:uiPriority w:val="99"/>
    <w:rPr>
      <w:rFonts w:ascii="Times New Roman" w:hAnsi="Times New Roman" w:eastAsia="宋体" w:cs="Times New Roman"/>
      <w:kern w:val="0"/>
      <w:sz w:val="24"/>
      <w:szCs w:val="24"/>
      <w:shd w:val="clear" w:color="auto" w:fill="000080"/>
    </w:rPr>
  </w:style>
  <w:style w:type="character" w:customStyle="1" w:styleId="21">
    <w:name w:val="正文文本 字符"/>
    <w:link w:val="4"/>
    <w:qFormat/>
    <w:locked/>
    <w:uiPriority w:val="99"/>
    <w:rPr>
      <w:rFonts w:ascii="Times New Roman" w:hAnsi="Times New Roman" w:eastAsia="宋体" w:cs="Times New Roman"/>
      <w:kern w:val="0"/>
      <w:sz w:val="24"/>
      <w:szCs w:val="24"/>
    </w:rPr>
  </w:style>
  <w:style w:type="character" w:customStyle="1" w:styleId="22">
    <w:name w:val="日期 字符"/>
    <w:link w:val="5"/>
    <w:qFormat/>
    <w:locked/>
    <w:uiPriority w:val="99"/>
    <w:rPr>
      <w:rFonts w:ascii="Times New Roman" w:hAnsi="Times New Roman" w:eastAsia="宋体" w:cs="Times New Roman"/>
      <w:kern w:val="0"/>
      <w:sz w:val="24"/>
      <w:szCs w:val="24"/>
    </w:rPr>
  </w:style>
  <w:style w:type="character" w:customStyle="1" w:styleId="23">
    <w:name w:val="批注框文本 字符"/>
    <w:link w:val="6"/>
    <w:semiHidden/>
    <w:qFormat/>
    <w:locked/>
    <w:uiPriority w:val="99"/>
    <w:rPr>
      <w:rFonts w:ascii="Times New Roman" w:hAnsi="Times New Roman" w:eastAsia="宋体" w:cs="Times New Roman"/>
      <w:kern w:val="0"/>
      <w:sz w:val="18"/>
      <w:szCs w:val="18"/>
    </w:rPr>
  </w:style>
  <w:style w:type="character" w:customStyle="1" w:styleId="24">
    <w:name w:val="页脚 字符"/>
    <w:link w:val="7"/>
    <w:locked/>
    <w:uiPriority w:val="99"/>
    <w:rPr>
      <w:rFonts w:ascii="Times New Roman" w:hAnsi="Times New Roman" w:eastAsia="宋体" w:cs="Times New Roman"/>
      <w:kern w:val="0"/>
      <w:sz w:val="18"/>
      <w:szCs w:val="18"/>
    </w:rPr>
  </w:style>
  <w:style w:type="character" w:customStyle="1" w:styleId="25">
    <w:name w:val="页眉 字符"/>
    <w:link w:val="8"/>
    <w:qFormat/>
    <w:locked/>
    <w:uiPriority w:val="99"/>
    <w:rPr>
      <w:rFonts w:ascii="Times New Roman" w:hAnsi="Times New Roman" w:eastAsia="宋体" w:cs="Times New Roman"/>
      <w:kern w:val="0"/>
      <w:sz w:val="18"/>
      <w:szCs w:val="18"/>
    </w:rPr>
  </w:style>
  <w:style w:type="character" w:customStyle="1" w:styleId="26">
    <w:name w:val="正文文本缩进 3 字符"/>
    <w:link w:val="10"/>
    <w:qFormat/>
    <w:locked/>
    <w:uiPriority w:val="99"/>
    <w:rPr>
      <w:rFonts w:ascii="Times New Roman" w:hAnsi="Times New Roman" w:eastAsia="仿宋_GB2312" w:cs="Times New Roman"/>
      <w:b/>
      <w:bCs/>
      <w:kern w:val="0"/>
      <w:sz w:val="24"/>
      <w:szCs w:val="24"/>
    </w:rPr>
  </w:style>
  <w:style w:type="character" w:customStyle="1" w:styleId="27">
    <w:name w:val="普通(网站) 字符"/>
    <w:link w:val="11"/>
    <w:qFormat/>
    <w:locked/>
    <w:uiPriority w:val="99"/>
    <w:rPr>
      <w:rFonts w:ascii="宋体" w:hAnsi="宋体" w:eastAsia="宋体"/>
      <w:kern w:val="0"/>
      <w:sz w:val="24"/>
    </w:rPr>
  </w:style>
  <w:style w:type="character" w:customStyle="1" w:styleId="28">
    <w:name w:val="apple-converted-space"/>
    <w:qFormat/>
    <w:uiPriority w:val="99"/>
    <w:rPr>
      <w:rFonts w:cs="Times New Roman"/>
    </w:rPr>
  </w:style>
  <w:style w:type="table" w:customStyle="1" w:styleId="2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1">
    <w:name w:val="one-p"/>
    <w:basedOn w:val="1"/>
    <w:qFormat/>
    <w:uiPriority w:val="99"/>
    <w:pPr>
      <w:spacing w:before="100" w:beforeAutospacing="1" w:after="100" w:afterAutospacing="1" w:line="240" w:lineRule="auto"/>
    </w:pPr>
    <w:rPr>
      <w:rFonts w:ascii="宋体" w:hAnsi="宋体" w:cs="宋体"/>
      <w:sz w:val="24"/>
      <w:szCs w:val="24"/>
      <w:lang w:eastAsia="zh-CN"/>
    </w:rPr>
  </w:style>
  <w:style w:type="character" w:customStyle="1" w:styleId="32">
    <w:name w:val="批注文字 字符"/>
    <w:link w:val="3"/>
    <w:semiHidden/>
    <w:qFormat/>
    <w:locked/>
    <w:uiPriority w:val="99"/>
    <w:rPr>
      <w:rFonts w:eastAsia="宋体" w:cs="Times New Roman"/>
      <w:sz w:val="22"/>
      <w:szCs w:val="22"/>
      <w:lang w:eastAsia="en-US"/>
    </w:rPr>
  </w:style>
  <w:style w:type="character" w:customStyle="1" w:styleId="33">
    <w:name w:val="批注主题 字符"/>
    <w:link w:val="12"/>
    <w:semiHidden/>
    <w:qFormat/>
    <w:locked/>
    <w:uiPriority w:val="99"/>
    <w:rPr>
      <w:rFonts w:eastAsia="宋体" w:cs="Times New Roman"/>
      <w:b/>
      <w:bCs/>
      <w:sz w:val="22"/>
      <w:szCs w:val="22"/>
      <w:lang w:eastAsia="en-US"/>
    </w:rPr>
  </w:style>
  <w:style w:type="character" w:customStyle="1" w:styleId="34">
    <w:name w:val="脚注文本 字符"/>
    <w:link w:val="9"/>
    <w:semiHidden/>
    <w:qFormat/>
    <w:locked/>
    <w:uiPriority w:val="99"/>
    <w:rPr>
      <w:rFonts w:eastAsia="宋体" w:cs="Times New Roman"/>
      <w:sz w:val="18"/>
      <w:szCs w:val="18"/>
      <w:lang w:eastAsia="en-US"/>
    </w:rPr>
  </w:style>
  <w:style w:type="character" w:customStyle="1" w:styleId="35">
    <w:name w:val="普通(网站) Char"/>
    <w:qFormat/>
    <w:uiPriority w:val="99"/>
    <w:rPr>
      <w:rFonts w:ascii="宋体" w:hAnsi="宋体" w:eastAsia="宋体"/>
      <w:kern w:val="0"/>
      <w:sz w:val="24"/>
    </w:rPr>
  </w:style>
  <w:style w:type="paragraph" w:styleId="36">
    <w:name w:val="List Paragraph"/>
    <w:basedOn w:val="1"/>
    <w:qFormat/>
    <w:uiPriority w:val="99"/>
    <w:pPr>
      <w:ind w:firstLine="420" w:firstLineChars="200"/>
    </w:pPr>
  </w:style>
  <w:style w:type="table" w:customStyle="1" w:styleId="37">
    <w:name w:val="网格型2"/>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Revision"/>
    <w:hidden/>
    <w:semiHidden/>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1862-247B-4D3E-BB4E-E599144D9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11697</Words>
  <Characters>13194</Characters>
  <Lines>125</Lines>
  <Paragraphs>35</Paragraphs>
  <TotalTime>2</TotalTime>
  <ScaleCrop>false</ScaleCrop>
  <LinksUpToDate>false</LinksUpToDate>
  <CharactersWithSpaces>13220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2023-05-15T12:57:00Z</dcterms:created>
  <dc:creator>Administrator</dc:creator>
  <cp:lastModifiedBy>李子青了</cp:lastModifiedBy>
  <cp:lastPrinted>2023-05-06T07:45:00Z</cp:lastPrinted>
  <dcterms:modified xsi:type="dcterms:W3CDTF">2023-12-14T09:28:29Z</dcterms:modified>
  <dc:title>2021年江宁区义务教育招生入学工作实施方案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420275012D6D4886BEB19DCCAC65265E</vt:lpwstr>
  </property>
</Properties>
</file>