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1F26">
      <w:pPr>
        <w:pStyle w:val="2"/>
        <w:widowControl/>
        <w:shd w:val="clear" w:color="auto" w:fill="FBFBFB"/>
        <w:spacing w:before="0" w:beforeAutospacing="0" w:after="0" w:afterAutospacing="0" w:line="600" w:lineRule="atLeast"/>
        <w:jc w:val="center"/>
        <w:rPr>
          <w:rFonts w:ascii="微软雅黑" w:eastAsia="微软雅黑" w:hAnsi="微软雅黑" w:cs="微软雅黑"/>
          <w:b w:val="0"/>
          <w:shd w:val="clear" w:color="auto" w:fill="FBFBFB"/>
        </w:rPr>
      </w:pPr>
      <w:r w:rsidRPr="00DF66D6">
        <w:rPr>
          <w:rFonts w:ascii="微软雅黑" w:eastAsia="微软雅黑" w:hAnsi="微软雅黑" w:cs="微软雅黑"/>
          <w:b w:val="0"/>
          <w:shd w:val="clear" w:color="auto" w:fill="FBFBFB"/>
        </w:rPr>
        <w:t>20</w:t>
      </w:r>
      <w:r w:rsidRPr="00DF66D6">
        <w:rPr>
          <w:rFonts w:ascii="微软雅黑" w:eastAsia="微软雅黑" w:hAnsi="微软雅黑" w:cs="微软雅黑"/>
          <w:b w:val="0"/>
          <w:shd w:val="clear" w:color="auto" w:fill="FBFBFB"/>
        </w:rPr>
        <w:t>24</w:t>
      </w:r>
      <w:r w:rsidRPr="00DF66D6">
        <w:rPr>
          <w:rFonts w:ascii="微软雅黑" w:eastAsia="微软雅黑" w:hAnsi="微软雅黑" w:cs="微软雅黑"/>
          <w:b w:val="0"/>
          <w:shd w:val="clear" w:color="auto" w:fill="FBFBFB"/>
        </w:rPr>
        <w:t>年</w:t>
      </w:r>
      <w:r w:rsidRPr="00DF66D6">
        <w:rPr>
          <w:rFonts w:ascii="微软雅黑" w:eastAsia="微软雅黑" w:hAnsi="微软雅黑" w:cs="微软雅黑"/>
          <w:b w:val="0"/>
          <w:shd w:val="clear" w:color="auto" w:fill="FBFBFB"/>
        </w:rPr>
        <w:t>1</w:t>
      </w:r>
      <w:r w:rsidRPr="00DF66D6">
        <w:rPr>
          <w:rFonts w:ascii="微软雅黑" w:eastAsia="微软雅黑" w:hAnsi="微软雅黑" w:cs="微软雅黑"/>
          <w:b w:val="0"/>
          <w:shd w:val="clear" w:color="auto" w:fill="FBFBFB"/>
        </w:rPr>
        <w:t>月份</w:t>
      </w:r>
      <w:r w:rsidRPr="00DF66D6">
        <w:rPr>
          <w:rFonts w:ascii="微软雅黑" w:eastAsia="微软雅黑" w:hAnsi="微软雅黑" w:cs="微软雅黑"/>
          <w:b w:val="0"/>
          <w:shd w:val="clear" w:color="auto" w:fill="FBFBFB"/>
        </w:rPr>
        <w:t>江宁区</w:t>
      </w:r>
      <w:r w:rsidRPr="00DF66D6">
        <w:rPr>
          <w:rFonts w:ascii="微软雅黑" w:eastAsia="微软雅黑" w:hAnsi="微软雅黑" w:cs="微软雅黑"/>
          <w:b w:val="0"/>
          <w:shd w:val="clear" w:color="auto" w:fill="FBFBFB"/>
        </w:rPr>
        <w:t>“双随机”</w:t>
      </w:r>
      <w:r w:rsidRPr="00DF66D6">
        <w:rPr>
          <w:rFonts w:ascii="微软雅黑" w:eastAsia="微软雅黑" w:hAnsi="微软雅黑" w:cs="微软雅黑"/>
          <w:b w:val="0"/>
          <w:shd w:val="clear" w:color="auto" w:fill="FBFBFB"/>
        </w:rPr>
        <w:t>抽查工作</w:t>
      </w:r>
      <w:r w:rsidR="00DF66D6" w:rsidRPr="00DF66D6">
        <w:rPr>
          <w:rFonts w:ascii="微软雅黑" w:eastAsia="微软雅黑" w:hAnsi="微软雅黑" w:cs="微软雅黑"/>
          <w:b w:val="0"/>
          <w:shd w:val="clear" w:color="auto" w:fill="FBFBFB"/>
        </w:rPr>
        <w:t>表</w:t>
      </w:r>
    </w:p>
    <w:p w:rsidR="00DF66D6" w:rsidRPr="00DF66D6" w:rsidRDefault="00DF66D6" w:rsidP="00DF66D6">
      <w:pPr>
        <w:rPr>
          <w:rFonts w:hint="eastAsia"/>
        </w:rPr>
      </w:pPr>
    </w:p>
    <w:tbl>
      <w:tblPr>
        <w:tblW w:w="8756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1276"/>
        <w:gridCol w:w="1417"/>
        <w:gridCol w:w="1495"/>
        <w:gridCol w:w="2333"/>
        <w:gridCol w:w="1511"/>
      </w:tblGrid>
      <w:tr w:rsidR="00000000" w:rsidTr="00DF66D6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街道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企业名称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检查时间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发现问题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处理情况</w:t>
            </w:r>
          </w:p>
        </w:tc>
      </w:tr>
      <w:tr w:rsidR="00000000" w:rsidTr="00DF66D6">
        <w:trPr>
          <w:trHeight w:val="133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淳化街道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南京中联水泥有限公司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2024-01-24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 w:rsidP="00DF66D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2:00</w:t>
            </w:r>
            <w:r>
              <w:rPr>
                <w:rFonts w:hint="eastAsia"/>
              </w:rPr>
              <w:t>，氮氧化物出现一个小时超标在线数据，超标数据是</w:t>
            </w:r>
            <w:r>
              <w:rPr>
                <w:rFonts w:hint="eastAsia"/>
              </w:rPr>
              <w:t>74.96mg/m3</w:t>
            </w:r>
            <w:r>
              <w:rPr>
                <w:rFonts w:hint="eastAsia"/>
              </w:rPr>
              <w:t>；查阅采样平台上设备参数显示，皮托管的反</w:t>
            </w:r>
            <w:r>
              <w:rPr>
                <w:rFonts w:hint="eastAsia"/>
              </w:rPr>
              <w:t>吹时间间隔设定为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小时，反吹时间是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秒；烟尘仪反吹时间间隔设定是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小时，反吹时间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 w:rsidP="00DF66D6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要求立即查明原因并进行整改</w:t>
            </w:r>
          </w:p>
        </w:tc>
      </w:tr>
      <w:tr w:rsidR="00000000" w:rsidTr="00DF66D6">
        <w:trPr>
          <w:trHeight w:val="10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高新园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南京高速齿轮制造有限公司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2024-01-18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 w:rsidP="00DF66D6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酸洗车间地面存在跑冒滴漏现象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00000" w:rsidRDefault="00281F26" w:rsidP="00DF66D6">
            <w:pPr>
              <w:widowControl/>
              <w:jc w:val="left"/>
              <w:textAlignment w:val="center"/>
              <w:rPr>
                <w:rFonts w:hint="eastAsia"/>
              </w:rPr>
            </w:pPr>
          </w:p>
          <w:p w:rsidR="00000000" w:rsidRDefault="00281F26" w:rsidP="00DF66D6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要求立即整改</w:t>
            </w:r>
          </w:p>
        </w:tc>
      </w:tr>
      <w:tr w:rsidR="00000000" w:rsidTr="00DF66D6">
        <w:trPr>
          <w:trHeight w:val="13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横溪街道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南京北极印刷厂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2024-01-15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 w:rsidP="00DF66D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该公司刚搬迁至现址，危废库房还未规范化建设。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281F26" w:rsidP="00DF66D6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要求立即规范化建设危废库房，张贴标志标牌</w:t>
            </w:r>
          </w:p>
        </w:tc>
      </w:tr>
    </w:tbl>
    <w:p w:rsidR="00281F26" w:rsidRPr="00DF66D6" w:rsidRDefault="00281F26">
      <w:pPr>
        <w:rPr>
          <w:rFonts w:hint="eastAsia"/>
        </w:rPr>
      </w:pPr>
    </w:p>
    <w:sectPr w:rsidR="00281F26" w:rsidRPr="00DF66D6" w:rsidSect="00DF6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26" w:rsidRDefault="00281F26" w:rsidP="00DF66D6">
      <w:r>
        <w:separator/>
      </w:r>
    </w:p>
  </w:endnote>
  <w:endnote w:type="continuationSeparator" w:id="1">
    <w:p w:rsidR="00281F26" w:rsidRDefault="00281F26" w:rsidP="00DF6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D6" w:rsidRDefault="00DF66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D6" w:rsidRDefault="00DF66D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D6" w:rsidRDefault="00DF66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26" w:rsidRDefault="00281F26" w:rsidP="00DF66D6">
      <w:r>
        <w:separator/>
      </w:r>
    </w:p>
  </w:footnote>
  <w:footnote w:type="continuationSeparator" w:id="1">
    <w:p w:rsidR="00281F26" w:rsidRDefault="00281F26" w:rsidP="00DF6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D6" w:rsidRDefault="00DF66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D6" w:rsidRDefault="00DF66D6" w:rsidP="00DF66D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D6" w:rsidRDefault="00DF66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086DC5"/>
    <w:multiLevelType w:val="singleLevel"/>
    <w:tmpl w:val="E0086D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cxNTRlOTVkOTkzYzJiY2IwMGE3ODkwMmE2NTRhMDkifQ=="/>
  </w:docVars>
  <w:rsids>
    <w:rsidRoot w:val="00DF66D6"/>
    <w:rsid w:val="00281F26"/>
    <w:rsid w:val="00DF66D6"/>
    <w:rsid w:val="016A0DC5"/>
    <w:rsid w:val="0D5D0364"/>
    <w:rsid w:val="0FED4B93"/>
    <w:rsid w:val="1A286201"/>
    <w:rsid w:val="1AB64C34"/>
    <w:rsid w:val="1BA02B64"/>
    <w:rsid w:val="1BE16215"/>
    <w:rsid w:val="1EB31A34"/>
    <w:rsid w:val="263F13D6"/>
    <w:rsid w:val="265933E8"/>
    <w:rsid w:val="3B8B4944"/>
    <w:rsid w:val="3BE77C6A"/>
    <w:rsid w:val="5397518A"/>
    <w:rsid w:val="54CE4EAD"/>
    <w:rsid w:val="56925659"/>
    <w:rsid w:val="577B1844"/>
    <w:rsid w:val="5D85583D"/>
    <w:rsid w:val="6483327B"/>
    <w:rsid w:val="734D6047"/>
    <w:rsid w:val="74877AFF"/>
    <w:rsid w:val="74AF6D32"/>
    <w:rsid w:val="75AA4675"/>
    <w:rsid w:val="7A3B6D9A"/>
    <w:rsid w:val="7D61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DF6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66D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F6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66D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南京市江宁生态环境局</cp:lastModifiedBy>
  <cp:revision>2</cp:revision>
  <cp:lastPrinted>2024-02-19T06:07:00Z</cp:lastPrinted>
  <dcterms:created xsi:type="dcterms:W3CDTF">2024-02-19T07:08:00Z</dcterms:created>
  <dcterms:modified xsi:type="dcterms:W3CDTF">2024-02-19T07:08:00Z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4245999097A64A7489C8891C2A2F505C_13</vt:lpwstr>
  </property>
</Properties>
</file>