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B6A37">
      <w:pPr>
        <w:spacing w:line="520" w:lineRule="exact"/>
        <w:jc w:val="left"/>
        <w:rPr>
          <w:rFonts w:hint="default" w:ascii="方正仿宋简体" w:hAnsi="方正仿宋简体" w:eastAsia="方正仿宋简体" w:cs="方正仿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附件：</w:t>
      </w:r>
    </w:p>
    <w:p w14:paraId="67996D21"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shd w:val="clear" w:color="auto" w:fill="FFFFFF"/>
          <w:lang w:val="en-US" w:eastAsia="zh-CN"/>
        </w:rPr>
        <w:t>江宁区2024年下半年工程造价咨询企业成果文件质量专项检查问题汇总表</w:t>
      </w:r>
    </w:p>
    <w:bookmarkEnd w:id="0"/>
    <w:p w14:paraId="2D8760E2"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shd w:val="clear" w:color="auto" w:fill="FFFFFF"/>
          <w:lang w:val="en-US" w:eastAsia="zh-CN"/>
        </w:rPr>
      </w:pPr>
    </w:p>
    <w:tbl>
      <w:tblPr>
        <w:tblStyle w:val="2"/>
        <w:tblW w:w="14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2446"/>
        <w:gridCol w:w="3825"/>
        <w:gridCol w:w="5427"/>
        <w:gridCol w:w="1412"/>
        <w:gridCol w:w="738"/>
      </w:tblGrid>
      <w:tr w14:paraId="50650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32" w:type="dxa"/>
            <w:noWrap w:val="0"/>
            <w:vAlign w:val="center"/>
          </w:tcPr>
          <w:p w14:paraId="36F2140C"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</w:rPr>
              <w:t>序号</w:t>
            </w:r>
          </w:p>
        </w:tc>
        <w:tc>
          <w:tcPr>
            <w:tcW w:w="2446" w:type="dxa"/>
            <w:noWrap w:val="0"/>
            <w:vAlign w:val="center"/>
          </w:tcPr>
          <w:p w14:paraId="65AE3972"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</w:rPr>
              <w:t>检查对象名称</w:t>
            </w:r>
          </w:p>
        </w:tc>
        <w:tc>
          <w:tcPr>
            <w:tcW w:w="3825" w:type="dxa"/>
            <w:noWrap w:val="0"/>
            <w:vAlign w:val="center"/>
          </w:tcPr>
          <w:p w14:paraId="0E1DA282"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</w:rPr>
              <w:t>检查项目</w:t>
            </w:r>
          </w:p>
        </w:tc>
        <w:tc>
          <w:tcPr>
            <w:tcW w:w="5427" w:type="dxa"/>
            <w:noWrap w:val="0"/>
            <w:vAlign w:val="center"/>
          </w:tcPr>
          <w:p w14:paraId="2033BC42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eastAsia="zh-CN"/>
              </w:rPr>
              <w:t>存在的主要问题</w:t>
            </w:r>
          </w:p>
        </w:tc>
        <w:tc>
          <w:tcPr>
            <w:tcW w:w="1412" w:type="dxa"/>
            <w:noWrap w:val="0"/>
            <w:vAlign w:val="center"/>
          </w:tcPr>
          <w:p w14:paraId="07478A77">
            <w:pPr>
              <w:spacing w:line="520" w:lineRule="exact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检查结果</w:t>
            </w:r>
          </w:p>
        </w:tc>
        <w:tc>
          <w:tcPr>
            <w:tcW w:w="738" w:type="dxa"/>
            <w:noWrap w:val="0"/>
            <w:vAlign w:val="center"/>
          </w:tcPr>
          <w:p w14:paraId="7D157C4A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</w:rPr>
              <w:t>备注</w:t>
            </w:r>
          </w:p>
        </w:tc>
      </w:tr>
      <w:tr w14:paraId="24734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532" w:type="dxa"/>
            <w:noWrap w:val="0"/>
            <w:vAlign w:val="center"/>
          </w:tcPr>
          <w:p w14:paraId="3E199B45"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</w:rPr>
              <w:t>1</w:t>
            </w:r>
          </w:p>
        </w:tc>
        <w:tc>
          <w:tcPr>
            <w:tcW w:w="2446" w:type="dxa"/>
            <w:noWrap w:val="0"/>
            <w:vAlign w:val="center"/>
          </w:tcPr>
          <w:p w14:paraId="3F9193CE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</w:rPr>
              <w:t>南京东兴工程咨询有限公司</w:t>
            </w:r>
          </w:p>
        </w:tc>
        <w:tc>
          <w:tcPr>
            <w:tcW w:w="3825" w:type="dxa"/>
            <w:noWrap w:val="0"/>
            <w:vAlign w:val="center"/>
          </w:tcPr>
          <w:p w14:paraId="0E6887D1">
            <w:pPr>
              <w:jc w:val="left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1.</w:t>
            </w:r>
            <w:r>
              <w:rPr>
                <w:rFonts w:hint="eastAsia" w:ascii="方正仿宋简体" w:hAnsi="方正仿宋简体" w:eastAsia="方正仿宋简体" w:cs="方正仿宋简体"/>
              </w:rPr>
              <w:t>2019年江宁区农村公路安全生命防护工程(2019-AFSG标)</w:t>
            </w:r>
          </w:p>
          <w:p w14:paraId="62FE4A5E">
            <w:pPr>
              <w:jc w:val="left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2.生命科技小镇走廊综合配套项目综合配套楼及地下车库(含人防)工程</w:t>
            </w:r>
          </w:p>
        </w:tc>
        <w:tc>
          <w:tcPr>
            <w:tcW w:w="5427" w:type="dxa"/>
            <w:noWrap w:val="0"/>
            <w:vAlign w:val="top"/>
          </w:tcPr>
          <w:p w14:paraId="7E6F2152">
            <w:pPr>
              <w:spacing w:line="520" w:lineRule="exact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</w:rPr>
              <w:t>多专业计算底稿未见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</w:rPr>
              <w:t>计算过程不完整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</w:rPr>
              <w:t>质量流程控制单日期在复核意见表之前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3.部分子目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</w:rPr>
              <w:t>重复计算列项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4.部分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</w:rPr>
              <w:t>工程量计算错误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5.部分子目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</w:rPr>
              <w:t>计价错误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6.部分子目项目特征描述错误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412" w:type="dxa"/>
            <w:noWrap w:val="0"/>
            <w:vAlign w:val="center"/>
          </w:tcPr>
          <w:p w14:paraId="248F5197">
            <w:pPr>
              <w:spacing w:line="520" w:lineRule="exact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合格</w:t>
            </w:r>
          </w:p>
        </w:tc>
        <w:tc>
          <w:tcPr>
            <w:tcW w:w="738" w:type="dxa"/>
            <w:noWrap w:val="0"/>
            <w:vAlign w:val="center"/>
          </w:tcPr>
          <w:p w14:paraId="6B8C60AD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eastAsia="zh-CN"/>
              </w:rPr>
            </w:pPr>
          </w:p>
        </w:tc>
      </w:tr>
      <w:tr w14:paraId="46F8B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532" w:type="dxa"/>
            <w:noWrap w:val="0"/>
            <w:vAlign w:val="center"/>
          </w:tcPr>
          <w:p w14:paraId="574AF5CD"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2446" w:type="dxa"/>
            <w:noWrap w:val="0"/>
            <w:vAlign w:val="center"/>
          </w:tcPr>
          <w:p w14:paraId="7DA43518"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</w:rPr>
              <w:t>江苏永和工程管理咨询有限公司</w:t>
            </w:r>
          </w:p>
        </w:tc>
        <w:tc>
          <w:tcPr>
            <w:tcW w:w="3825" w:type="dxa"/>
            <w:noWrap w:val="0"/>
            <w:vAlign w:val="center"/>
          </w:tcPr>
          <w:p w14:paraId="268BF132">
            <w:pPr>
              <w:numPr>
                <w:ilvl w:val="0"/>
                <w:numId w:val="1"/>
              </w:numPr>
              <w:jc w:val="both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河海大学远程预付费电表安装和系统集成工程</w:t>
            </w:r>
          </w:p>
          <w:p w14:paraId="782A046B">
            <w:pPr>
              <w:numPr>
                <w:ilvl w:val="0"/>
                <w:numId w:val="1"/>
              </w:numPr>
              <w:jc w:val="both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lang w:val="en-US" w:eastAsia="zh-CN"/>
              </w:rPr>
              <w:t>南京江宁上坊中心区棚户区改造项目</w:t>
            </w:r>
          </w:p>
        </w:tc>
        <w:tc>
          <w:tcPr>
            <w:tcW w:w="5427" w:type="dxa"/>
            <w:noWrap w:val="0"/>
            <w:vAlign w:val="top"/>
          </w:tcPr>
          <w:p w14:paraId="26EA1961">
            <w:pPr>
              <w:spacing w:line="520" w:lineRule="exact"/>
              <w:jc w:val="both"/>
              <w:rPr>
                <w:rFonts w:hint="default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</w:rPr>
              <w:t>会议纪要意见未完全落实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2.报告书核增减描述有歧义。3.造价咨询费、概算审核费计算有误。</w:t>
            </w:r>
          </w:p>
        </w:tc>
        <w:tc>
          <w:tcPr>
            <w:tcW w:w="1412" w:type="dxa"/>
            <w:noWrap w:val="0"/>
            <w:vAlign w:val="center"/>
          </w:tcPr>
          <w:p w14:paraId="13286745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合格</w:t>
            </w:r>
          </w:p>
        </w:tc>
        <w:tc>
          <w:tcPr>
            <w:tcW w:w="738" w:type="dxa"/>
            <w:noWrap w:val="0"/>
            <w:vAlign w:val="center"/>
          </w:tcPr>
          <w:p w14:paraId="4B028FA8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eastAsia="zh-CN"/>
              </w:rPr>
            </w:pPr>
          </w:p>
        </w:tc>
      </w:tr>
      <w:tr w14:paraId="50262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532" w:type="dxa"/>
            <w:noWrap w:val="0"/>
            <w:vAlign w:val="center"/>
          </w:tcPr>
          <w:p w14:paraId="6AB2F3B7"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2446" w:type="dxa"/>
            <w:noWrap w:val="0"/>
            <w:vAlign w:val="center"/>
          </w:tcPr>
          <w:p w14:paraId="45F8D1C7"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</w:rPr>
              <w:t>江苏全成工程造价咨询有限公司</w:t>
            </w:r>
          </w:p>
        </w:tc>
        <w:tc>
          <w:tcPr>
            <w:tcW w:w="3825" w:type="dxa"/>
            <w:noWrap w:val="0"/>
            <w:vAlign w:val="center"/>
          </w:tcPr>
          <w:p w14:paraId="6636F46F">
            <w:pPr>
              <w:numPr>
                <w:ilvl w:val="0"/>
                <w:numId w:val="2"/>
              </w:numPr>
              <w:jc w:val="left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光华路熊猫LG厂北侧地块社区中心和幼儿园建设项目</w:t>
            </w:r>
          </w:p>
          <w:p w14:paraId="37FEBF7A">
            <w:pPr>
              <w:numPr>
                <w:ilvl w:val="0"/>
                <w:numId w:val="2"/>
              </w:numPr>
              <w:jc w:val="left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lang w:val="en-US" w:eastAsia="zh-CN"/>
              </w:rPr>
              <w:t>沧麒东路南延道路建设工程</w:t>
            </w:r>
          </w:p>
        </w:tc>
        <w:tc>
          <w:tcPr>
            <w:tcW w:w="5427" w:type="dxa"/>
            <w:noWrap w:val="0"/>
            <w:vAlign w:val="center"/>
          </w:tcPr>
          <w:p w14:paraId="418C94DA">
            <w:pPr>
              <w:spacing w:line="520" w:lineRule="exact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eastAsia="zh-CN"/>
              </w:rPr>
              <w:t>1.无工程量计算书。2.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部分子目费率计取错误。3.部分子目材料价格计取错误。4.部分措施费未计取。5.相关措施费计算费率无说明。6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eastAsia="zh-CN"/>
              </w:rPr>
              <w:t>.主要技术经济指标无说明。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7.设计费、监理费计取有误。</w:t>
            </w:r>
          </w:p>
        </w:tc>
        <w:tc>
          <w:tcPr>
            <w:tcW w:w="1412" w:type="dxa"/>
            <w:noWrap w:val="0"/>
            <w:vAlign w:val="center"/>
          </w:tcPr>
          <w:p w14:paraId="102737D7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合格</w:t>
            </w:r>
          </w:p>
        </w:tc>
        <w:tc>
          <w:tcPr>
            <w:tcW w:w="738" w:type="dxa"/>
            <w:noWrap w:val="0"/>
            <w:vAlign w:val="center"/>
          </w:tcPr>
          <w:p w14:paraId="629FE58A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eastAsia="zh-CN"/>
              </w:rPr>
            </w:pPr>
          </w:p>
        </w:tc>
      </w:tr>
      <w:tr w14:paraId="02931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532" w:type="dxa"/>
            <w:noWrap w:val="0"/>
            <w:vAlign w:val="center"/>
          </w:tcPr>
          <w:p w14:paraId="71A7EBFC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2446" w:type="dxa"/>
            <w:noWrap w:val="0"/>
            <w:vAlign w:val="center"/>
          </w:tcPr>
          <w:p w14:paraId="7F965D83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江苏兴光项目管理有限公司</w:t>
            </w:r>
          </w:p>
        </w:tc>
        <w:tc>
          <w:tcPr>
            <w:tcW w:w="3825" w:type="dxa"/>
            <w:noWrap w:val="0"/>
            <w:vAlign w:val="center"/>
          </w:tcPr>
          <w:p w14:paraId="5E01D82E">
            <w:pPr>
              <w:numPr>
                <w:ilvl w:val="0"/>
                <w:numId w:val="3"/>
              </w:numPr>
              <w:jc w:val="both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江苏南京青龙山500KV输变电工程</w:t>
            </w:r>
          </w:p>
          <w:p w14:paraId="748EB841">
            <w:pPr>
              <w:numPr>
                <w:ilvl w:val="0"/>
                <w:numId w:val="3"/>
              </w:numPr>
              <w:jc w:val="both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lang w:val="en-US" w:eastAsia="zh-CN"/>
              </w:rPr>
              <w:t>国网江苏电科院科研实验用房(二期)项目</w:t>
            </w:r>
          </w:p>
        </w:tc>
        <w:tc>
          <w:tcPr>
            <w:tcW w:w="5427" w:type="dxa"/>
            <w:noWrap w:val="0"/>
            <w:vAlign w:val="top"/>
          </w:tcPr>
          <w:p w14:paraId="00CA0A9E">
            <w:pPr>
              <w:spacing w:line="520" w:lineRule="exact"/>
              <w:jc w:val="both"/>
              <w:rPr>
                <w:rFonts w:hint="default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1.部分工程类别计取错误。2.部分材料价格计取错误。3.部分设备价格计取未见依据。4.部分费率计取错误。5.缺乏资金来源描述。6.核增/核减项未见详细说明。7.未采用三级或二级概算编审。</w:t>
            </w:r>
          </w:p>
        </w:tc>
        <w:tc>
          <w:tcPr>
            <w:tcW w:w="1412" w:type="dxa"/>
            <w:noWrap w:val="0"/>
            <w:vAlign w:val="center"/>
          </w:tcPr>
          <w:p w14:paraId="1C8D7993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合格</w:t>
            </w:r>
          </w:p>
        </w:tc>
        <w:tc>
          <w:tcPr>
            <w:tcW w:w="738" w:type="dxa"/>
            <w:noWrap w:val="0"/>
            <w:vAlign w:val="center"/>
          </w:tcPr>
          <w:p w14:paraId="50F75F3C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eastAsia="zh-CN"/>
              </w:rPr>
            </w:pPr>
          </w:p>
        </w:tc>
      </w:tr>
      <w:tr w14:paraId="7BAD5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532" w:type="dxa"/>
            <w:noWrap w:val="0"/>
            <w:vAlign w:val="center"/>
          </w:tcPr>
          <w:p w14:paraId="54BCB089">
            <w:pPr>
              <w:spacing w:line="520" w:lineRule="exact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2446" w:type="dxa"/>
            <w:noWrap w:val="0"/>
            <w:vAlign w:val="center"/>
          </w:tcPr>
          <w:p w14:paraId="077A8401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江苏枫华项目管理有限公司</w:t>
            </w:r>
          </w:p>
        </w:tc>
        <w:tc>
          <w:tcPr>
            <w:tcW w:w="3825" w:type="dxa"/>
            <w:noWrap w:val="0"/>
            <w:vAlign w:val="center"/>
          </w:tcPr>
          <w:p w14:paraId="012A5DD9">
            <w:pPr>
              <w:numPr>
                <w:ilvl w:val="0"/>
                <w:numId w:val="4"/>
              </w:numPr>
              <w:jc w:val="both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东山街道岔路片区金盛路和中心河沿线部分小区雨污分流、污水截污等工程改造项目改造规模等东山街道岔路片区鸿运国际村、紫薇花园、天水雅居、金盛公寓、金竹花园出新工程</w:t>
            </w:r>
          </w:p>
          <w:p w14:paraId="1EF887B5">
            <w:pPr>
              <w:numPr>
                <w:ilvl w:val="0"/>
                <w:numId w:val="4"/>
              </w:numPr>
              <w:jc w:val="both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lang w:val="en-US" w:eastAsia="zh-CN"/>
              </w:rPr>
              <w:t>500KV东峰、东廻迁改工程配套陪停线路迁改工程</w:t>
            </w:r>
          </w:p>
        </w:tc>
        <w:tc>
          <w:tcPr>
            <w:tcW w:w="5427" w:type="dxa"/>
            <w:noWrap w:val="0"/>
            <w:vAlign w:val="top"/>
          </w:tcPr>
          <w:p w14:paraId="00EB383E">
            <w:pPr>
              <w:spacing w:line="520" w:lineRule="exact"/>
              <w:jc w:val="both"/>
              <w:rPr>
                <w:rFonts w:hint="default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1.咨询合同缺少甲方签章。2.工程量计算书不完整，部分工程量计算书与结算书中数量不一致。3.部分子目计取价格不统一。4.部分材料价格调整不完全。5.编制依据编写不完全。</w:t>
            </w:r>
          </w:p>
        </w:tc>
        <w:tc>
          <w:tcPr>
            <w:tcW w:w="1412" w:type="dxa"/>
            <w:noWrap w:val="0"/>
            <w:vAlign w:val="center"/>
          </w:tcPr>
          <w:p w14:paraId="18CD6E22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合格</w:t>
            </w:r>
          </w:p>
        </w:tc>
        <w:tc>
          <w:tcPr>
            <w:tcW w:w="738" w:type="dxa"/>
            <w:noWrap w:val="0"/>
            <w:vAlign w:val="center"/>
          </w:tcPr>
          <w:p w14:paraId="528C4A34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eastAsia="zh-CN"/>
              </w:rPr>
            </w:pPr>
          </w:p>
        </w:tc>
      </w:tr>
      <w:tr w14:paraId="49CA1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532" w:type="dxa"/>
            <w:noWrap w:val="0"/>
            <w:vAlign w:val="center"/>
          </w:tcPr>
          <w:p w14:paraId="0B1A32F6">
            <w:pPr>
              <w:spacing w:line="520" w:lineRule="exact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2446" w:type="dxa"/>
            <w:noWrap w:val="0"/>
            <w:vAlign w:val="center"/>
          </w:tcPr>
          <w:p w14:paraId="3CAC59E6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南京东来工程咨询有限公司</w:t>
            </w:r>
          </w:p>
        </w:tc>
        <w:tc>
          <w:tcPr>
            <w:tcW w:w="3825" w:type="dxa"/>
            <w:noWrap w:val="0"/>
            <w:vAlign w:val="center"/>
          </w:tcPr>
          <w:p w14:paraId="5D5456D2">
            <w:pPr>
              <w:numPr>
                <w:ilvl w:val="0"/>
                <w:numId w:val="5"/>
              </w:numPr>
              <w:jc w:val="both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陆郎初级中学原址新建工程项目</w:t>
            </w:r>
          </w:p>
          <w:p w14:paraId="51DE915A">
            <w:pPr>
              <w:numPr>
                <w:ilvl w:val="0"/>
                <w:numId w:val="5"/>
              </w:numPr>
              <w:jc w:val="both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lang w:val="en-US" w:eastAsia="zh-CN"/>
              </w:rPr>
              <w:t>南京市江宁区人民政府禄口街道办事处滨河西路经济适用房项目01#-09#住宅、配套服务用房、配电房、门卫及地下车库(含人防)工程总承包施工图预算编制</w:t>
            </w:r>
          </w:p>
        </w:tc>
        <w:tc>
          <w:tcPr>
            <w:tcW w:w="5427" w:type="dxa"/>
            <w:noWrap w:val="0"/>
            <w:vAlign w:val="top"/>
          </w:tcPr>
          <w:p w14:paraId="490F3CF5">
            <w:pPr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1.资料中缺少关于发包人编制要求的函件。2部分子目组价错误。3.部分材料价格计取错误。4.部分措施费漏项。5.编制依据不全。6.报告中未对质量、工期、工程类别、规费税金进行说明。</w:t>
            </w:r>
          </w:p>
        </w:tc>
        <w:tc>
          <w:tcPr>
            <w:tcW w:w="1412" w:type="dxa"/>
            <w:noWrap w:val="0"/>
            <w:vAlign w:val="center"/>
          </w:tcPr>
          <w:p w14:paraId="6FB1F4B1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合格</w:t>
            </w:r>
          </w:p>
        </w:tc>
        <w:tc>
          <w:tcPr>
            <w:tcW w:w="738" w:type="dxa"/>
            <w:noWrap w:val="0"/>
            <w:vAlign w:val="center"/>
          </w:tcPr>
          <w:p w14:paraId="40F6F4AA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eastAsia="zh-CN"/>
              </w:rPr>
            </w:pPr>
          </w:p>
        </w:tc>
      </w:tr>
      <w:tr w14:paraId="5870B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532" w:type="dxa"/>
            <w:noWrap w:val="0"/>
            <w:vAlign w:val="center"/>
          </w:tcPr>
          <w:p w14:paraId="2DDD5DA1">
            <w:pPr>
              <w:spacing w:line="520" w:lineRule="exact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2446" w:type="dxa"/>
            <w:noWrap w:val="0"/>
            <w:vAlign w:val="center"/>
          </w:tcPr>
          <w:p w14:paraId="0FED1A43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江苏华瑞联合建设项目管理咨询有限公司</w:t>
            </w:r>
          </w:p>
        </w:tc>
        <w:tc>
          <w:tcPr>
            <w:tcW w:w="3825" w:type="dxa"/>
            <w:noWrap w:val="0"/>
            <w:vAlign w:val="center"/>
          </w:tcPr>
          <w:p w14:paraId="6776A9E0">
            <w:pPr>
              <w:numPr>
                <w:ilvl w:val="0"/>
                <w:numId w:val="0"/>
              </w:numPr>
              <w:jc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lang w:val="en-US" w:eastAsia="zh-CN"/>
              </w:rPr>
              <w:t>信诚大道拓宽工程施工</w:t>
            </w:r>
          </w:p>
        </w:tc>
        <w:tc>
          <w:tcPr>
            <w:tcW w:w="5427" w:type="dxa"/>
            <w:noWrap w:val="0"/>
            <w:vAlign w:val="top"/>
          </w:tcPr>
          <w:p w14:paraId="071A4567">
            <w:pPr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1.无业务操作流程制度，档案管理制度不健全，未配备专职(兼职)档案管理人员。2.档案未编页码。3.档案缺少相应人员签字或盖章。4.三级复核意见不详细。5.效果评价表未盖章。6.部分材料单价计取错误。7.部分子目组价错误。8.部分子目项目特征描述不详细。</w:t>
            </w:r>
          </w:p>
        </w:tc>
        <w:tc>
          <w:tcPr>
            <w:tcW w:w="1412" w:type="dxa"/>
            <w:noWrap w:val="0"/>
            <w:vAlign w:val="center"/>
          </w:tcPr>
          <w:p w14:paraId="74C601E6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合格</w:t>
            </w:r>
          </w:p>
        </w:tc>
        <w:tc>
          <w:tcPr>
            <w:tcW w:w="738" w:type="dxa"/>
            <w:noWrap w:val="0"/>
            <w:vAlign w:val="center"/>
          </w:tcPr>
          <w:p w14:paraId="52337143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eastAsia="zh-CN"/>
              </w:rPr>
            </w:pPr>
          </w:p>
        </w:tc>
      </w:tr>
      <w:tr w14:paraId="7CDC6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532" w:type="dxa"/>
            <w:noWrap w:val="0"/>
            <w:vAlign w:val="center"/>
          </w:tcPr>
          <w:p w14:paraId="34614383">
            <w:pPr>
              <w:spacing w:line="520" w:lineRule="exact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2446" w:type="dxa"/>
            <w:noWrap w:val="0"/>
            <w:vAlign w:val="center"/>
          </w:tcPr>
          <w:p w14:paraId="0876978E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江苏建威建设管理有限公司</w:t>
            </w:r>
          </w:p>
        </w:tc>
        <w:tc>
          <w:tcPr>
            <w:tcW w:w="3825" w:type="dxa"/>
            <w:noWrap w:val="0"/>
            <w:vAlign w:val="center"/>
          </w:tcPr>
          <w:p w14:paraId="01FBBD6E">
            <w:pPr>
              <w:numPr>
                <w:ilvl w:val="0"/>
                <w:numId w:val="6"/>
              </w:numPr>
              <w:jc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航空产业片区棚户区改造禄口01地块安置房(经济适用房)项目01#-16#楼、20#楼、24#楼及1#地下车库(23-24交 AP-AJ轴、AJ-AL 交24-20轴、21-20交AL-AB轴、AC-AA交21-14轴的后浇带以东区域含后浇带)(含人防)(装配式)</w:t>
            </w:r>
          </w:p>
          <w:p w14:paraId="5481E98B">
            <w:pPr>
              <w:numPr>
                <w:ilvl w:val="0"/>
                <w:numId w:val="6"/>
              </w:numPr>
              <w:jc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lang w:val="en-US" w:eastAsia="zh-CN"/>
              </w:rPr>
              <w:t>航空产业片区棚户区改造禄口01地块安置房（经济适用房）项目17#-19#楼、21#-23#楼、25#-27#楼及1#地下车库（23-24交AP-AJ轴、AJ-AL交24-20轴、21-20交AL-AB轴、AC-AA交21-14轴的后浇带以西区域）（含人防）（装配式）</w:t>
            </w:r>
          </w:p>
        </w:tc>
        <w:tc>
          <w:tcPr>
            <w:tcW w:w="5427" w:type="dxa"/>
            <w:noWrap w:val="0"/>
            <w:vAlign w:val="center"/>
          </w:tcPr>
          <w:p w14:paraId="41E9DB33">
            <w:pPr>
              <w:numPr>
                <w:ilvl w:val="0"/>
                <w:numId w:val="0"/>
              </w:numPr>
              <w:spacing w:line="520" w:lineRule="exact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1.部分子目工程量计算有误。2.部分子目组价有误。3.部分措施费计算口径不统一。4.无咨询效果评价表。5.无咨询报告，档案缺少相应人员签字或盖章。6.部分子目项目编码错误。7.部分子目项目特征描述错误。</w:t>
            </w:r>
          </w:p>
        </w:tc>
        <w:tc>
          <w:tcPr>
            <w:tcW w:w="1412" w:type="dxa"/>
            <w:noWrap w:val="0"/>
            <w:vAlign w:val="center"/>
          </w:tcPr>
          <w:p w14:paraId="52F0F26F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合格</w:t>
            </w:r>
          </w:p>
        </w:tc>
        <w:tc>
          <w:tcPr>
            <w:tcW w:w="738" w:type="dxa"/>
            <w:noWrap w:val="0"/>
            <w:vAlign w:val="center"/>
          </w:tcPr>
          <w:p w14:paraId="61A47BB3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eastAsia="zh-CN"/>
              </w:rPr>
            </w:pPr>
          </w:p>
        </w:tc>
      </w:tr>
      <w:tr w14:paraId="1DA1C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532" w:type="dxa"/>
            <w:noWrap w:val="0"/>
            <w:vAlign w:val="center"/>
          </w:tcPr>
          <w:p w14:paraId="66942729">
            <w:pPr>
              <w:spacing w:line="520" w:lineRule="exact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2446" w:type="dxa"/>
            <w:noWrap w:val="0"/>
            <w:vAlign w:val="center"/>
          </w:tcPr>
          <w:p w14:paraId="7377AB57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江苏建科工程咨询有限公司</w:t>
            </w:r>
          </w:p>
        </w:tc>
        <w:tc>
          <w:tcPr>
            <w:tcW w:w="3825" w:type="dxa"/>
            <w:noWrap w:val="0"/>
            <w:vAlign w:val="center"/>
          </w:tcPr>
          <w:p w14:paraId="782524D2">
            <w:pPr>
              <w:numPr>
                <w:ilvl w:val="0"/>
                <w:numId w:val="7"/>
              </w:numPr>
              <w:jc w:val="both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南京市江宁妇幼保健院(江宁国际医院)新建项目智能化工程(专业工程暂估价)</w:t>
            </w:r>
          </w:p>
          <w:p w14:paraId="55745275">
            <w:pPr>
              <w:numPr>
                <w:ilvl w:val="0"/>
                <w:numId w:val="7"/>
              </w:numPr>
              <w:jc w:val="both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lang w:val="en-US" w:eastAsia="zh-CN"/>
              </w:rPr>
              <w:t>秣陵新市镇文化活动中心项目图书馆、美术馆及综合文化活动中心施工总承包(装配式)</w:t>
            </w:r>
          </w:p>
        </w:tc>
        <w:tc>
          <w:tcPr>
            <w:tcW w:w="5427" w:type="dxa"/>
            <w:noWrap w:val="0"/>
            <w:vAlign w:val="top"/>
          </w:tcPr>
          <w:p w14:paraId="7B22DE7F">
            <w:pPr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1.无档案管理人员守则，档案管理制度不健全。2.部分工程类别计取错误。3.部分子目缺少工程量计算书。4.部分子目定额套用、项目特征描述有误。5.部分措施费漏项。</w:t>
            </w:r>
          </w:p>
        </w:tc>
        <w:tc>
          <w:tcPr>
            <w:tcW w:w="1412" w:type="dxa"/>
            <w:noWrap w:val="0"/>
            <w:vAlign w:val="center"/>
          </w:tcPr>
          <w:p w14:paraId="475018AE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合格</w:t>
            </w:r>
          </w:p>
        </w:tc>
        <w:tc>
          <w:tcPr>
            <w:tcW w:w="738" w:type="dxa"/>
            <w:noWrap w:val="0"/>
            <w:vAlign w:val="center"/>
          </w:tcPr>
          <w:p w14:paraId="3323EE18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eastAsia="zh-CN"/>
              </w:rPr>
            </w:pPr>
          </w:p>
        </w:tc>
      </w:tr>
      <w:tr w14:paraId="03F7F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532" w:type="dxa"/>
            <w:noWrap w:val="0"/>
            <w:vAlign w:val="center"/>
          </w:tcPr>
          <w:p w14:paraId="28607F76">
            <w:pPr>
              <w:spacing w:line="520" w:lineRule="exact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2446" w:type="dxa"/>
            <w:noWrap w:val="0"/>
            <w:vAlign w:val="center"/>
          </w:tcPr>
          <w:p w14:paraId="6DE061EE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南京新泽建设项目管理有限公司</w:t>
            </w:r>
          </w:p>
        </w:tc>
        <w:tc>
          <w:tcPr>
            <w:tcW w:w="3825" w:type="dxa"/>
            <w:noWrap w:val="0"/>
            <w:vAlign w:val="center"/>
          </w:tcPr>
          <w:p w14:paraId="349BD6F0">
            <w:pPr>
              <w:numPr>
                <w:ilvl w:val="0"/>
                <w:numId w:val="8"/>
              </w:numPr>
              <w:jc w:val="both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陶吴社区社区卫生服务中心原址扩建项目全过程咨询服务（装配式）</w:t>
            </w:r>
          </w:p>
          <w:p w14:paraId="2AF2FFFF">
            <w:pPr>
              <w:numPr>
                <w:ilvl w:val="0"/>
                <w:numId w:val="8"/>
              </w:numPr>
              <w:jc w:val="both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lang w:val="en-US" w:eastAsia="zh-CN"/>
              </w:rPr>
              <w:t>东善桥中心小学校安工程项目工程总承包</w:t>
            </w:r>
          </w:p>
        </w:tc>
        <w:tc>
          <w:tcPr>
            <w:tcW w:w="5427" w:type="dxa"/>
            <w:noWrap w:val="0"/>
            <w:vAlign w:val="top"/>
          </w:tcPr>
          <w:p w14:paraId="1CA129D2">
            <w:pPr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1.成果文件缺少相应人员签字或盖章。2.部分工程类别计取错误。3.部分子目定额组价与工程量清单项目特征描述不一致。4.部分子目清单工程量与定额工程量不一致。5.部分人工费计取有误。6.部分材料价格计取不统一。7.审核报告书中未对工程类别、规费税金、核减核增情况说明等进行描述。8.部分清单列项有误。</w:t>
            </w:r>
          </w:p>
        </w:tc>
        <w:tc>
          <w:tcPr>
            <w:tcW w:w="1412" w:type="dxa"/>
            <w:noWrap w:val="0"/>
            <w:vAlign w:val="center"/>
          </w:tcPr>
          <w:p w14:paraId="72F93122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合格</w:t>
            </w:r>
          </w:p>
        </w:tc>
        <w:tc>
          <w:tcPr>
            <w:tcW w:w="738" w:type="dxa"/>
            <w:noWrap w:val="0"/>
            <w:vAlign w:val="center"/>
          </w:tcPr>
          <w:p w14:paraId="5D0BB490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eastAsia="zh-CN"/>
              </w:rPr>
            </w:pPr>
          </w:p>
        </w:tc>
      </w:tr>
      <w:tr w14:paraId="22CBB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532" w:type="dxa"/>
            <w:noWrap w:val="0"/>
            <w:vAlign w:val="center"/>
          </w:tcPr>
          <w:p w14:paraId="44B683F7">
            <w:pPr>
              <w:spacing w:line="520" w:lineRule="exact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2446" w:type="dxa"/>
            <w:noWrap w:val="0"/>
            <w:vAlign w:val="center"/>
          </w:tcPr>
          <w:p w14:paraId="30E9D05F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捷宏润安工程顾问（江苏）有限公司</w:t>
            </w:r>
          </w:p>
        </w:tc>
        <w:tc>
          <w:tcPr>
            <w:tcW w:w="3825" w:type="dxa"/>
            <w:noWrap w:val="0"/>
            <w:vAlign w:val="center"/>
          </w:tcPr>
          <w:p w14:paraId="5D590FC8">
            <w:pPr>
              <w:numPr>
                <w:ilvl w:val="0"/>
                <w:numId w:val="0"/>
              </w:numPr>
              <w:jc w:val="both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 xml:space="preserve">1.南京地铁集团2020年工程审计服务项目 </w:t>
            </w:r>
          </w:p>
          <w:p w14:paraId="69B83F7E">
            <w:pPr>
              <w:numPr>
                <w:ilvl w:val="0"/>
                <w:numId w:val="0"/>
              </w:numPr>
              <w:jc w:val="both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 xml:space="preserve">2. 2022G50地块房地产项目施工总承包 </w:t>
            </w:r>
          </w:p>
        </w:tc>
        <w:tc>
          <w:tcPr>
            <w:tcW w:w="5427" w:type="dxa"/>
            <w:noWrap w:val="0"/>
            <w:vAlign w:val="top"/>
          </w:tcPr>
          <w:p w14:paraId="28B526BD">
            <w:pPr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</w:p>
          <w:p w14:paraId="4B2E55B4">
            <w:pPr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1.部分子目项目特征描述不完整。</w:t>
            </w:r>
          </w:p>
        </w:tc>
        <w:tc>
          <w:tcPr>
            <w:tcW w:w="1412" w:type="dxa"/>
            <w:noWrap w:val="0"/>
            <w:vAlign w:val="center"/>
          </w:tcPr>
          <w:p w14:paraId="04B59F1D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合格</w:t>
            </w:r>
          </w:p>
        </w:tc>
        <w:tc>
          <w:tcPr>
            <w:tcW w:w="738" w:type="dxa"/>
            <w:noWrap w:val="0"/>
            <w:vAlign w:val="center"/>
          </w:tcPr>
          <w:p w14:paraId="699EDF4A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eastAsia="zh-CN"/>
              </w:rPr>
            </w:pPr>
          </w:p>
        </w:tc>
      </w:tr>
      <w:tr w14:paraId="294A6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532" w:type="dxa"/>
            <w:noWrap w:val="0"/>
            <w:vAlign w:val="center"/>
          </w:tcPr>
          <w:p w14:paraId="19BBBBAD">
            <w:pPr>
              <w:spacing w:line="520" w:lineRule="exact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2446" w:type="dxa"/>
            <w:noWrap w:val="0"/>
            <w:vAlign w:val="center"/>
          </w:tcPr>
          <w:p w14:paraId="7134E820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南京市建宁工程造价咨询有限公司</w:t>
            </w:r>
          </w:p>
        </w:tc>
        <w:tc>
          <w:tcPr>
            <w:tcW w:w="3825" w:type="dxa"/>
            <w:noWrap w:val="0"/>
            <w:vAlign w:val="center"/>
          </w:tcPr>
          <w:p w14:paraId="3027C317">
            <w:pPr>
              <w:numPr>
                <w:ilvl w:val="0"/>
                <w:numId w:val="0"/>
              </w:numPr>
              <w:jc w:val="both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1.年产120万台套水净化控制系统生产项目</w:t>
            </w:r>
          </w:p>
          <w:p w14:paraId="199CAAEA">
            <w:pPr>
              <w:numPr>
                <w:ilvl w:val="0"/>
                <w:numId w:val="0"/>
              </w:numPr>
              <w:jc w:val="both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2.盛江花苑八期（经济适用房）A区物业用房、A1#-2#配电室、A区门卫1#-2#、B区物业用房、B1#-2#配电室、B区门卫1#-2#、A区室外附属、B区室外附属工程</w:t>
            </w:r>
          </w:p>
        </w:tc>
        <w:tc>
          <w:tcPr>
            <w:tcW w:w="5427" w:type="dxa"/>
            <w:noWrap w:val="0"/>
            <w:vAlign w:val="top"/>
          </w:tcPr>
          <w:p w14:paraId="01B20A0F">
            <w:pPr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1.合同缺少甲方负责人签章或签字、日期。2.部分子目工程量计算错误。3.部分子目定额套用错误。4.部分子目清单工程量与计价工程量不一致。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Cs w:val="21"/>
                <w:shd w:val="clear" w:color="auto" w:fill="FFFFFF"/>
                <w:lang w:val="en-US" w:eastAsia="zh-CN"/>
              </w:rPr>
              <w:t>5.部分同型号材料价格计取不统一。</w:t>
            </w:r>
          </w:p>
        </w:tc>
        <w:tc>
          <w:tcPr>
            <w:tcW w:w="1412" w:type="dxa"/>
            <w:noWrap w:val="0"/>
            <w:vAlign w:val="center"/>
          </w:tcPr>
          <w:p w14:paraId="58E75E00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合格</w:t>
            </w:r>
          </w:p>
        </w:tc>
        <w:tc>
          <w:tcPr>
            <w:tcW w:w="738" w:type="dxa"/>
            <w:noWrap w:val="0"/>
            <w:vAlign w:val="center"/>
          </w:tcPr>
          <w:p w14:paraId="650C61B6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eastAsia="zh-CN"/>
              </w:rPr>
            </w:pPr>
          </w:p>
        </w:tc>
      </w:tr>
      <w:tr w14:paraId="65614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532" w:type="dxa"/>
            <w:noWrap w:val="0"/>
            <w:vAlign w:val="center"/>
          </w:tcPr>
          <w:p w14:paraId="0F417416">
            <w:pPr>
              <w:spacing w:line="520" w:lineRule="exact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2446" w:type="dxa"/>
            <w:noWrap w:val="0"/>
            <w:vAlign w:val="center"/>
          </w:tcPr>
          <w:p w14:paraId="050ACA36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南京永泰工程咨询有限公司</w:t>
            </w:r>
          </w:p>
        </w:tc>
        <w:tc>
          <w:tcPr>
            <w:tcW w:w="3825" w:type="dxa"/>
            <w:noWrap w:val="0"/>
            <w:vAlign w:val="center"/>
          </w:tcPr>
          <w:p w14:paraId="50562150">
            <w:pPr>
              <w:numPr>
                <w:ilvl w:val="0"/>
                <w:numId w:val="0"/>
              </w:numPr>
              <w:jc w:val="both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 xml:space="preserve">1.东山外国语学校维修改造工程项目   </w:t>
            </w:r>
          </w:p>
          <w:p w14:paraId="5DBAFA30">
            <w:pPr>
              <w:numPr>
                <w:ilvl w:val="0"/>
                <w:numId w:val="0"/>
              </w:numPr>
              <w:jc w:val="both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2.江南环保产业园规划生态大道等八条道路建设工程项目环园南路（生态二路-生态大道）、生态二路（环园北路-环园南路）、生态大道（汤铜公路-环园南路）、环园北路（生态三路-生态二路）工程</w:t>
            </w:r>
          </w:p>
        </w:tc>
        <w:tc>
          <w:tcPr>
            <w:tcW w:w="5427" w:type="dxa"/>
            <w:noWrap w:val="0"/>
            <w:vAlign w:val="top"/>
          </w:tcPr>
          <w:p w14:paraId="5393364A">
            <w:pPr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1.咨询报告书及成果文件项目负责人未签字。2.三级复核意见不详细。3.部分工程类别计取错误。4.部分工程量计算书不完整。5.部分子目组价错误。6.部分子目存在重复计取。7.部分材料价格计取错误。8.编制说明内容不完整。</w:t>
            </w:r>
          </w:p>
        </w:tc>
        <w:tc>
          <w:tcPr>
            <w:tcW w:w="1412" w:type="dxa"/>
            <w:noWrap w:val="0"/>
            <w:vAlign w:val="center"/>
          </w:tcPr>
          <w:p w14:paraId="3F6C7454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合格</w:t>
            </w:r>
          </w:p>
        </w:tc>
        <w:tc>
          <w:tcPr>
            <w:tcW w:w="738" w:type="dxa"/>
            <w:noWrap w:val="0"/>
            <w:vAlign w:val="center"/>
          </w:tcPr>
          <w:p w14:paraId="2747383E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eastAsia="zh-CN"/>
              </w:rPr>
            </w:pPr>
          </w:p>
        </w:tc>
      </w:tr>
      <w:tr w14:paraId="2988E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532" w:type="dxa"/>
            <w:noWrap w:val="0"/>
            <w:vAlign w:val="center"/>
          </w:tcPr>
          <w:p w14:paraId="2E02A68A">
            <w:pPr>
              <w:spacing w:line="520" w:lineRule="exact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2446" w:type="dxa"/>
            <w:noWrap w:val="0"/>
            <w:vAlign w:val="center"/>
          </w:tcPr>
          <w:p w14:paraId="57AAE6F2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南京永平建设项目管理有限公司</w:t>
            </w:r>
          </w:p>
        </w:tc>
        <w:tc>
          <w:tcPr>
            <w:tcW w:w="3825" w:type="dxa"/>
            <w:noWrap w:val="0"/>
            <w:vAlign w:val="center"/>
          </w:tcPr>
          <w:p w14:paraId="6607A683">
            <w:pPr>
              <w:numPr>
                <w:ilvl w:val="0"/>
                <w:numId w:val="0"/>
              </w:numPr>
              <w:jc w:val="both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1.南京理工大学军事智能楼、智能兵器人才创新项目</w:t>
            </w:r>
          </w:p>
          <w:p w14:paraId="6171E2E6">
            <w:pPr>
              <w:numPr>
                <w:ilvl w:val="0"/>
                <w:numId w:val="0"/>
              </w:numPr>
              <w:jc w:val="both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2.南京空港乾清路小学建设项目</w:t>
            </w:r>
          </w:p>
        </w:tc>
        <w:tc>
          <w:tcPr>
            <w:tcW w:w="5427" w:type="dxa"/>
            <w:noWrap w:val="0"/>
            <w:vAlign w:val="top"/>
          </w:tcPr>
          <w:p w14:paraId="3880E0F3">
            <w:pPr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1.工程量计算书不全，人工费错误，材料价格错误，组价与项目特征描述不一致。2.清单编制说明的编制依据有误。3.最高投标限价编制说明对人工费计取说明不完整。4.暂估价描述不准确。5.项目特征描述不详实。</w:t>
            </w:r>
          </w:p>
        </w:tc>
        <w:tc>
          <w:tcPr>
            <w:tcW w:w="1412" w:type="dxa"/>
            <w:noWrap w:val="0"/>
            <w:vAlign w:val="center"/>
          </w:tcPr>
          <w:p w14:paraId="708410A7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合格</w:t>
            </w:r>
          </w:p>
        </w:tc>
        <w:tc>
          <w:tcPr>
            <w:tcW w:w="738" w:type="dxa"/>
            <w:noWrap w:val="0"/>
            <w:vAlign w:val="center"/>
          </w:tcPr>
          <w:p w14:paraId="0221236B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eastAsia="zh-CN"/>
              </w:rPr>
            </w:pPr>
          </w:p>
        </w:tc>
      </w:tr>
      <w:tr w14:paraId="63BDE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532" w:type="dxa"/>
            <w:noWrap w:val="0"/>
            <w:vAlign w:val="center"/>
          </w:tcPr>
          <w:p w14:paraId="0C115E3D">
            <w:pPr>
              <w:spacing w:line="520" w:lineRule="exact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2446" w:type="dxa"/>
            <w:noWrap w:val="0"/>
            <w:vAlign w:val="center"/>
          </w:tcPr>
          <w:p w14:paraId="5A1520B1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江苏中正工程项目管理咨询有限公司</w:t>
            </w:r>
          </w:p>
        </w:tc>
        <w:tc>
          <w:tcPr>
            <w:tcW w:w="3825" w:type="dxa"/>
            <w:noWrap w:val="0"/>
            <w:vAlign w:val="center"/>
          </w:tcPr>
          <w:p w14:paraId="0E59C416">
            <w:pPr>
              <w:numPr>
                <w:ilvl w:val="0"/>
                <w:numId w:val="0"/>
              </w:numPr>
              <w:jc w:val="both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1.江宁开发区无线谷科技园（未来网络实验室设施及紫金山实验室）一期南区地下车库及C#楼工程施工（装配式）</w:t>
            </w:r>
          </w:p>
          <w:p w14:paraId="0EEB760C">
            <w:pPr>
              <w:numPr>
                <w:ilvl w:val="0"/>
                <w:numId w:val="0"/>
              </w:numPr>
              <w:jc w:val="both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2.江宁开发区无线谷科技园（未来网络实验室设施及紫金山实验室）一期南区G#H#楼工程施工（装配式）</w:t>
            </w:r>
          </w:p>
        </w:tc>
        <w:tc>
          <w:tcPr>
            <w:tcW w:w="5427" w:type="dxa"/>
            <w:noWrap w:val="0"/>
            <w:vAlign w:val="top"/>
          </w:tcPr>
          <w:p w14:paraId="7AD18748">
            <w:pPr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1.无委托人提供的资料清单。2.未见控制价编制咨询报告。3.未见三级复核流程单。4.未见计算底稿。5.未见效果评价表。6.部分工程类别计取错误。7.部分子目组价错误，人工费、材料价格计取错误。8.清单编制说明不详实，部分清单项目特征不详细。</w:t>
            </w:r>
          </w:p>
        </w:tc>
        <w:tc>
          <w:tcPr>
            <w:tcW w:w="1412" w:type="dxa"/>
            <w:noWrap w:val="0"/>
            <w:vAlign w:val="center"/>
          </w:tcPr>
          <w:p w14:paraId="797B480B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合格</w:t>
            </w:r>
          </w:p>
        </w:tc>
        <w:tc>
          <w:tcPr>
            <w:tcW w:w="738" w:type="dxa"/>
            <w:noWrap w:val="0"/>
            <w:vAlign w:val="center"/>
          </w:tcPr>
          <w:p w14:paraId="6D9DF7F3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eastAsia="zh-CN"/>
              </w:rPr>
            </w:pPr>
          </w:p>
        </w:tc>
      </w:tr>
      <w:tr w14:paraId="3A778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32" w:type="dxa"/>
            <w:noWrap w:val="0"/>
            <w:vAlign w:val="center"/>
          </w:tcPr>
          <w:p w14:paraId="4365321E">
            <w:pPr>
              <w:spacing w:line="520" w:lineRule="exact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16</w:t>
            </w:r>
          </w:p>
        </w:tc>
        <w:tc>
          <w:tcPr>
            <w:tcW w:w="2446" w:type="dxa"/>
            <w:noWrap w:val="0"/>
            <w:vAlign w:val="center"/>
          </w:tcPr>
          <w:p w14:paraId="0831F86D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南京信诺工程造价咨询有限责任公司</w:t>
            </w:r>
          </w:p>
        </w:tc>
        <w:tc>
          <w:tcPr>
            <w:tcW w:w="3825" w:type="dxa"/>
            <w:noWrap w:val="0"/>
            <w:vAlign w:val="center"/>
          </w:tcPr>
          <w:p w14:paraId="0B61AC06">
            <w:pPr>
              <w:numPr>
                <w:ilvl w:val="0"/>
                <w:numId w:val="0"/>
              </w:numPr>
              <w:jc w:val="both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1.仁寿路（乾清路-福禄路）工程EPC总承包</w:t>
            </w:r>
          </w:p>
          <w:p w14:paraId="5851880F">
            <w:pPr>
              <w:numPr>
                <w:ilvl w:val="0"/>
                <w:numId w:val="0"/>
              </w:numPr>
              <w:jc w:val="both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2.区法院增建审判法庭用房项目-审判法庭用房及地下停车场施工（装配式）</w:t>
            </w:r>
          </w:p>
        </w:tc>
        <w:tc>
          <w:tcPr>
            <w:tcW w:w="5427" w:type="dxa"/>
            <w:noWrap w:val="0"/>
            <w:vAlign w:val="top"/>
          </w:tcPr>
          <w:p w14:paraId="1E80127B">
            <w:pPr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1.项目效果评价表中人员与报告书中人员不一致。2.部分工程类别计取有误。3.部分单价措施费工程量及综合单价有误。4.部分清单子目组价与项目特征描述不一致。5.部分主材与设备划分有误。6.部分工程类别计取有误。7.部分同型号材料价格计取不统一。8.工程量清单漏项。</w:t>
            </w:r>
          </w:p>
        </w:tc>
        <w:tc>
          <w:tcPr>
            <w:tcW w:w="1412" w:type="dxa"/>
            <w:noWrap w:val="0"/>
            <w:vAlign w:val="center"/>
          </w:tcPr>
          <w:p w14:paraId="68D36377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合格</w:t>
            </w:r>
          </w:p>
        </w:tc>
        <w:tc>
          <w:tcPr>
            <w:tcW w:w="738" w:type="dxa"/>
            <w:noWrap w:val="0"/>
            <w:vAlign w:val="center"/>
          </w:tcPr>
          <w:p w14:paraId="605B14A4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eastAsia="zh-CN"/>
              </w:rPr>
            </w:pPr>
          </w:p>
        </w:tc>
      </w:tr>
      <w:tr w14:paraId="1ADA0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532" w:type="dxa"/>
            <w:noWrap w:val="0"/>
            <w:vAlign w:val="center"/>
          </w:tcPr>
          <w:p w14:paraId="25EEB055">
            <w:pPr>
              <w:spacing w:line="520" w:lineRule="exact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17</w:t>
            </w:r>
          </w:p>
        </w:tc>
        <w:tc>
          <w:tcPr>
            <w:tcW w:w="2446" w:type="dxa"/>
            <w:noWrap w:val="0"/>
            <w:vAlign w:val="center"/>
          </w:tcPr>
          <w:p w14:paraId="40F397B0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江苏祥能工程项目管理有限公司</w:t>
            </w:r>
          </w:p>
        </w:tc>
        <w:tc>
          <w:tcPr>
            <w:tcW w:w="3825" w:type="dxa"/>
            <w:noWrap w:val="0"/>
            <w:vAlign w:val="center"/>
          </w:tcPr>
          <w:p w14:paraId="076415D0">
            <w:pPr>
              <w:numPr>
                <w:ilvl w:val="0"/>
                <w:numId w:val="0"/>
              </w:numPr>
              <w:jc w:val="both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1.骆村路（新亭路——竹新路）建设工程项目</w:t>
            </w:r>
          </w:p>
          <w:p w14:paraId="6A2BA58A">
            <w:pPr>
              <w:numPr>
                <w:ilvl w:val="0"/>
                <w:numId w:val="0"/>
              </w:numPr>
              <w:jc w:val="both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2.秣陵街道秣陵片区环境提升项目</w:t>
            </w:r>
          </w:p>
        </w:tc>
        <w:tc>
          <w:tcPr>
            <w:tcW w:w="5427" w:type="dxa"/>
            <w:noWrap w:val="0"/>
            <w:vAlign w:val="top"/>
          </w:tcPr>
          <w:p w14:paraId="3F69B215">
            <w:pPr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1.无咨询报告书。2.三级复核意见不详实。3.无计算底稿，无效果评价表，无计算书。4.部分子目组价有偏差，部分子目计价有错误。5.清单编制说明规范引用有误。6.部分清单子目特征描述不全。</w:t>
            </w:r>
          </w:p>
        </w:tc>
        <w:tc>
          <w:tcPr>
            <w:tcW w:w="1412" w:type="dxa"/>
            <w:noWrap w:val="0"/>
            <w:vAlign w:val="center"/>
          </w:tcPr>
          <w:p w14:paraId="382F7D53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合格</w:t>
            </w:r>
          </w:p>
        </w:tc>
        <w:tc>
          <w:tcPr>
            <w:tcW w:w="738" w:type="dxa"/>
            <w:noWrap w:val="0"/>
            <w:vAlign w:val="center"/>
          </w:tcPr>
          <w:p w14:paraId="79B04788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eastAsia="zh-CN"/>
              </w:rPr>
            </w:pPr>
          </w:p>
        </w:tc>
      </w:tr>
      <w:tr w14:paraId="4C98F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532" w:type="dxa"/>
            <w:noWrap w:val="0"/>
            <w:vAlign w:val="center"/>
          </w:tcPr>
          <w:p w14:paraId="757012AE">
            <w:pPr>
              <w:spacing w:line="520" w:lineRule="exact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18</w:t>
            </w:r>
          </w:p>
        </w:tc>
        <w:tc>
          <w:tcPr>
            <w:tcW w:w="2446" w:type="dxa"/>
            <w:noWrap w:val="0"/>
            <w:vAlign w:val="center"/>
          </w:tcPr>
          <w:p w14:paraId="3C84F2F3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南京普兰宁建设工程咨询有限公司</w:t>
            </w:r>
          </w:p>
        </w:tc>
        <w:tc>
          <w:tcPr>
            <w:tcW w:w="3825" w:type="dxa"/>
            <w:noWrap w:val="0"/>
            <w:vAlign w:val="center"/>
          </w:tcPr>
          <w:p w14:paraId="363644D7">
            <w:pPr>
              <w:numPr>
                <w:ilvl w:val="0"/>
                <w:numId w:val="0"/>
              </w:numPr>
              <w:jc w:val="both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江宁开发区2017G58项目地块配套社区中心</w:t>
            </w:r>
          </w:p>
        </w:tc>
        <w:tc>
          <w:tcPr>
            <w:tcW w:w="5427" w:type="dxa"/>
            <w:noWrap w:val="0"/>
            <w:vAlign w:val="top"/>
          </w:tcPr>
          <w:p w14:paraId="35ADAA22">
            <w:pPr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1.缺少清单控制价编制报告。2.缺少三级复核流程单。3.缺少专业人员盖章。4.缺少项目效果评价意见表。5.缺少清单编制说明。6.部分子目项目编码套用错误，项目特征描述不全。</w:t>
            </w:r>
          </w:p>
        </w:tc>
        <w:tc>
          <w:tcPr>
            <w:tcW w:w="1412" w:type="dxa"/>
            <w:noWrap w:val="0"/>
            <w:vAlign w:val="center"/>
          </w:tcPr>
          <w:p w14:paraId="711E72D6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合格</w:t>
            </w:r>
          </w:p>
        </w:tc>
        <w:tc>
          <w:tcPr>
            <w:tcW w:w="738" w:type="dxa"/>
            <w:noWrap w:val="0"/>
            <w:vAlign w:val="center"/>
          </w:tcPr>
          <w:p w14:paraId="5F5B3203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eastAsia="zh-CN"/>
              </w:rPr>
            </w:pPr>
          </w:p>
        </w:tc>
      </w:tr>
      <w:tr w14:paraId="5F3E0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532" w:type="dxa"/>
            <w:noWrap w:val="0"/>
            <w:vAlign w:val="center"/>
          </w:tcPr>
          <w:p w14:paraId="3CDC53C3">
            <w:pPr>
              <w:spacing w:line="520" w:lineRule="exact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19</w:t>
            </w:r>
          </w:p>
        </w:tc>
        <w:tc>
          <w:tcPr>
            <w:tcW w:w="2446" w:type="dxa"/>
            <w:noWrap w:val="0"/>
            <w:vAlign w:val="center"/>
          </w:tcPr>
          <w:p w14:paraId="1A01DAAB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江苏建瑞工程咨询有限公司</w:t>
            </w:r>
          </w:p>
        </w:tc>
        <w:tc>
          <w:tcPr>
            <w:tcW w:w="3825" w:type="dxa"/>
            <w:noWrap w:val="0"/>
            <w:vAlign w:val="center"/>
          </w:tcPr>
          <w:p w14:paraId="2A3E5614">
            <w:pPr>
              <w:numPr>
                <w:ilvl w:val="0"/>
                <w:numId w:val="0"/>
              </w:numPr>
              <w:jc w:val="both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1.南京乐恒物业管理有限公司工程造价咨询服务定点采购项目</w:t>
            </w:r>
          </w:p>
          <w:p w14:paraId="7E62292B">
            <w:pPr>
              <w:numPr>
                <w:ilvl w:val="0"/>
                <w:numId w:val="0"/>
              </w:numPr>
              <w:jc w:val="both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2.关于秦淮河(天元路-诚信大道段)东岸工程施工</w:t>
            </w:r>
          </w:p>
        </w:tc>
        <w:tc>
          <w:tcPr>
            <w:tcW w:w="5427" w:type="dxa"/>
            <w:noWrap w:val="0"/>
            <w:vAlign w:val="top"/>
          </w:tcPr>
          <w:p w14:paraId="3B6683C4">
            <w:pPr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1.部分主材与设备划分有误。2.部分工程量计算错误，计算过程不完整。3.部分子目定额套用错误。4.部分子目组价与项目特征描述不一致。5.组价工程量错误。6.部分材料价格计取错误，同型号材料价格计取不统一。7.部分措施计取错误、计取依据未描述。</w:t>
            </w:r>
          </w:p>
        </w:tc>
        <w:tc>
          <w:tcPr>
            <w:tcW w:w="1412" w:type="dxa"/>
            <w:noWrap w:val="0"/>
            <w:vAlign w:val="center"/>
          </w:tcPr>
          <w:p w14:paraId="624FAD6C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合格</w:t>
            </w:r>
          </w:p>
        </w:tc>
        <w:tc>
          <w:tcPr>
            <w:tcW w:w="738" w:type="dxa"/>
            <w:noWrap w:val="0"/>
            <w:vAlign w:val="center"/>
          </w:tcPr>
          <w:p w14:paraId="02194E40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eastAsia="zh-CN"/>
              </w:rPr>
            </w:pPr>
          </w:p>
        </w:tc>
      </w:tr>
      <w:tr w14:paraId="070CD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532" w:type="dxa"/>
            <w:shd w:val="clear" w:color="auto" w:fill="auto"/>
            <w:noWrap w:val="0"/>
            <w:vAlign w:val="center"/>
          </w:tcPr>
          <w:p w14:paraId="44C01A97">
            <w:pPr>
              <w:spacing w:line="520" w:lineRule="exact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2446" w:type="dxa"/>
            <w:shd w:val="clear" w:color="auto" w:fill="auto"/>
            <w:noWrap w:val="0"/>
            <w:vAlign w:val="center"/>
          </w:tcPr>
          <w:p w14:paraId="3B926363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南京陵新项目管理有限公司</w:t>
            </w:r>
          </w:p>
        </w:tc>
        <w:tc>
          <w:tcPr>
            <w:tcW w:w="3825" w:type="dxa"/>
            <w:shd w:val="clear" w:color="auto" w:fill="auto"/>
            <w:noWrap w:val="0"/>
            <w:vAlign w:val="center"/>
          </w:tcPr>
          <w:p w14:paraId="415C8DC6">
            <w:pPr>
              <w:numPr>
                <w:ilvl w:val="0"/>
                <w:numId w:val="0"/>
              </w:numPr>
              <w:jc w:val="both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1.汤山街道上峰工业园区污水管网修复整改工程</w:t>
            </w:r>
          </w:p>
          <w:p w14:paraId="7003A24F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2.南京市公安局江宁分局交警大队开发区中队业务用房项目</w:t>
            </w:r>
          </w:p>
        </w:tc>
        <w:tc>
          <w:tcPr>
            <w:tcW w:w="5427" w:type="dxa"/>
            <w:shd w:val="clear" w:color="auto" w:fill="auto"/>
            <w:noWrap w:val="0"/>
            <w:vAlign w:val="top"/>
          </w:tcPr>
          <w:p w14:paraId="1F27D577">
            <w:pPr>
              <w:numPr>
                <w:ilvl w:val="0"/>
                <w:numId w:val="0"/>
              </w:numPr>
              <w:spacing w:line="520" w:lineRule="exact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1.未对注册造价工程师的继续教育做出有计划的安排。2.未见控制价编制咨询报告。3.未见三级复核流程单。4.成果文件资料不齐全。5.缺少计算底稿。6.缺少工程变更或签证。7.未见效果评价表。8.控制价无计算及组价来源。9.未编制工程量清单，也未按要求编制最高投标限价。10.未见清单编制说明及控制价编制说明。</w:t>
            </w:r>
          </w:p>
        </w:tc>
        <w:tc>
          <w:tcPr>
            <w:tcW w:w="1412" w:type="dxa"/>
            <w:shd w:val="clear" w:color="auto" w:fill="auto"/>
            <w:noWrap w:val="0"/>
            <w:vAlign w:val="center"/>
          </w:tcPr>
          <w:p w14:paraId="6784E887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shd w:val="clear" w:color="auto" w:fill="FFFFFF"/>
                <w:lang w:val="en-US" w:eastAsia="zh-CN"/>
              </w:rPr>
              <w:t>不合格</w:t>
            </w:r>
          </w:p>
        </w:tc>
        <w:tc>
          <w:tcPr>
            <w:tcW w:w="738" w:type="dxa"/>
            <w:shd w:val="clear" w:color="auto" w:fill="auto"/>
            <w:noWrap w:val="0"/>
            <w:vAlign w:val="center"/>
          </w:tcPr>
          <w:p w14:paraId="6F21E346"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</w:tr>
    </w:tbl>
    <w:p w14:paraId="2F184CEA">
      <w:pPr>
        <w:rPr>
          <w:rFonts w:hint="default"/>
          <w:lang w:val="en-US" w:eastAsia="zh-CN"/>
        </w:rPr>
      </w:pPr>
    </w:p>
    <w:p w14:paraId="4D4F6E48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A76309"/>
    <w:multiLevelType w:val="singleLevel"/>
    <w:tmpl w:val="B8A763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A56A772"/>
    <w:multiLevelType w:val="singleLevel"/>
    <w:tmpl w:val="BA56A7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FC33516"/>
    <w:multiLevelType w:val="singleLevel"/>
    <w:tmpl w:val="CFC335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A26C164"/>
    <w:multiLevelType w:val="singleLevel"/>
    <w:tmpl w:val="DA26C1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AA66979"/>
    <w:multiLevelType w:val="singleLevel"/>
    <w:tmpl w:val="DAA669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BB7319A"/>
    <w:multiLevelType w:val="singleLevel"/>
    <w:tmpl w:val="FBB731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1D7D46D5"/>
    <w:multiLevelType w:val="singleLevel"/>
    <w:tmpl w:val="1D7D46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6C9B8014"/>
    <w:multiLevelType w:val="singleLevel"/>
    <w:tmpl w:val="6C9B80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D4144"/>
    <w:rsid w:val="7BBD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2024-12-19T09:45:00Z</dcterms:created>
  <dc:creator>只做扉页、</dc:creator>
  <cp:lastModifiedBy>只做扉页、</cp:lastModifiedBy>
  <dcterms:modified xsi:type="dcterms:W3CDTF">2024-12-19T09:45:42Z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58EFC7D76F074EFCA6FE513D45DA2A86_11</vt:lpwstr>
  </property>
</Properties>
</file>