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DB" w:rsidRDefault="00692999">
      <w:pPr>
        <w:spacing w:line="560" w:lineRule="exact"/>
        <w:jc w:val="center"/>
        <w:rPr>
          <w:rFonts w:ascii="Times New Roman" w:eastAsia="方正小标宋_GBK" w:hAnsi="Times New Roman" w:cs="Times New Roman"/>
          <w:sz w:val="42"/>
          <w:szCs w:val="42"/>
        </w:rPr>
      </w:pPr>
      <w:r>
        <w:rPr>
          <w:rFonts w:ascii="Times New Roman" w:eastAsia="方正小标宋_GBK" w:hAnsi="Times New Roman" w:cs="Times New Roman" w:hint="eastAsia"/>
          <w:sz w:val="42"/>
          <w:szCs w:val="42"/>
        </w:rPr>
        <w:t>“苏花路”等</w:t>
      </w:r>
      <w:r>
        <w:rPr>
          <w:rFonts w:ascii="Times New Roman" w:eastAsia="方正小标宋_GBK" w:hAnsi="Times New Roman" w:cs="Times New Roman" w:hint="eastAsia"/>
          <w:sz w:val="42"/>
          <w:szCs w:val="42"/>
        </w:rPr>
        <w:t>5</w:t>
      </w:r>
      <w:r>
        <w:rPr>
          <w:rFonts w:ascii="Times New Roman" w:eastAsia="方正小标宋_GBK" w:hAnsi="Times New Roman" w:cs="Times New Roman" w:hint="eastAsia"/>
          <w:sz w:val="42"/>
          <w:szCs w:val="42"/>
        </w:rPr>
        <w:t>条道路命名、调整、销名的地名方案</w:t>
      </w:r>
    </w:p>
    <w:p w:rsidR="00CE49DB" w:rsidRDefault="00CE49DB">
      <w:pPr>
        <w:spacing w:line="560" w:lineRule="exact"/>
        <w:rPr>
          <w:rFonts w:ascii="Times New Roman" w:eastAsia="方正小标宋_GBK" w:hAnsi="Times New Roman" w:cs="Times New Roman"/>
          <w:sz w:val="13"/>
          <w:szCs w:val="13"/>
        </w:rPr>
      </w:pPr>
    </w:p>
    <w:p w:rsidR="00CE49DB" w:rsidRDefault="00692999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按照中共江宁区委办公室“江宁委办字”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〔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2025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〕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号文件要求，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根据区委、区政府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年重点任务和工作目标，为提高江宁西部旅游影响力，推动江宁美丽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乡村串点成片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连线，提升江宁美丽乡村品牌内涵，拟对江宁西部旅游联一线、联二线及现有部分乡村道路路名进行命名、调整和销名，经研究，我单位制定了“苏花路”“茶谷路”命名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“龙陆路”“龙坊路”调整及“竹塘路”销名的地名方案，具体如下：</w:t>
      </w:r>
    </w:p>
    <w:p w:rsidR="00CE49DB" w:rsidRDefault="00692999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一、命名</w:t>
      </w:r>
    </w:p>
    <w:p w:rsidR="00CE49DB" w:rsidRDefault="00692999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</w:t>
      </w:r>
      <w:r>
        <w:rPr>
          <w:rFonts w:ascii="仿宋" w:eastAsia="仿宋" w:hAnsi="仿宋" w:cs="Times New Roman" w:hint="eastAsia"/>
          <w:sz w:val="32"/>
          <w:szCs w:val="32"/>
        </w:rPr>
        <w:t>苏花路</w:t>
      </w:r>
      <w:r>
        <w:rPr>
          <w:rFonts w:ascii="仿宋" w:eastAsia="仿宋" w:hAnsi="仿宋" w:cs="Times New Roman"/>
          <w:sz w:val="32"/>
          <w:szCs w:val="32"/>
        </w:rPr>
        <w:t>（</w:t>
      </w:r>
      <w:proofErr w:type="spellStart"/>
      <w:r>
        <w:rPr>
          <w:rFonts w:asciiTheme="minorEastAsia" w:hAnsiTheme="minorEastAsia" w:cs="Times New Roman" w:hint="eastAsia"/>
          <w:sz w:val="32"/>
          <w:szCs w:val="32"/>
        </w:rPr>
        <w:t>S</w:t>
      </w:r>
      <w:r>
        <w:rPr>
          <w:rFonts w:asciiTheme="minorEastAsia" w:hAnsiTheme="minorEastAsia" w:cs="Times New Roman"/>
          <w:sz w:val="32"/>
          <w:szCs w:val="32"/>
        </w:rPr>
        <w:t>ū</w:t>
      </w:r>
      <w:r>
        <w:rPr>
          <w:rFonts w:asciiTheme="minorEastAsia" w:hAnsiTheme="minorEastAsia" w:cs="Times New Roman" w:hint="eastAsia"/>
          <w:sz w:val="32"/>
          <w:szCs w:val="32"/>
        </w:rPr>
        <w:t>hu</w:t>
      </w:r>
      <w:proofErr w:type="spellEnd"/>
      <w:r>
        <w:rPr>
          <w:rFonts w:asciiTheme="minorEastAsia" w:hAnsiTheme="minorEastAsia" w:cs="Times New Roman" w:hint="eastAsia"/>
          <w:sz w:val="32"/>
          <w:szCs w:val="32"/>
        </w:rPr>
        <w:t>ā</w:t>
      </w:r>
      <w:r>
        <w:rPr>
          <w:rFonts w:asciiTheme="minorEastAsia" w:hAnsiTheme="minorEastAsia" w:cs="Times New Roman"/>
          <w:sz w:val="32"/>
          <w:szCs w:val="32"/>
        </w:rPr>
        <w:t xml:space="preserve"> </w:t>
      </w:r>
      <w:proofErr w:type="spellStart"/>
      <w:r>
        <w:rPr>
          <w:rFonts w:asciiTheme="minorEastAsia" w:hAnsiTheme="minorEastAsia" w:cs="Times New Roman"/>
          <w:sz w:val="32"/>
          <w:szCs w:val="32"/>
        </w:rPr>
        <w:t>Lù</w:t>
      </w:r>
      <w:proofErr w:type="spellEnd"/>
      <w:r>
        <w:rPr>
          <w:rFonts w:ascii="仿宋" w:eastAsia="仿宋" w:hAnsi="仿宋" w:cs="Times New Roman"/>
          <w:sz w:val="32"/>
          <w:szCs w:val="32"/>
        </w:rPr>
        <w:t>）：位于江宁</w:t>
      </w:r>
      <w:r>
        <w:rPr>
          <w:rFonts w:ascii="仿宋" w:eastAsia="仿宋" w:hAnsi="仿宋" w:cs="Times New Roman" w:hint="eastAsia"/>
          <w:sz w:val="32"/>
          <w:szCs w:val="32"/>
        </w:rPr>
        <w:t>区西部，跨谷里街道、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秣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陵街道、横溪街道、江宁街道，由江宁西部旅游联一线和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联二线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部分路段组成，半环形道路，北</w:t>
      </w:r>
      <w:r>
        <w:rPr>
          <w:rFonts w:ascii="仿宋" w:eastAsia="仿宋" w:hAnsi="仿宋" w:cs="Times New Roman"/>
          <w:sz w:val="32"/>
          <w:szCs w:val="32"/>
        </w:rPr>
        <w:t>起</w:t>
      </w:r>
      <w:r>
        <w:rPr>
          <w:rFonts w:ascii="仿宋" w:eastAsia="仿宋" w:hAnsi="仿宋" w:cs="Times New Roman" w:hint="eastAsia"/>
          <w:sz w:val="32"/>
          <w:szCs w:val="32"/>
        </w:rPr>
        <w:t>正方西路，穿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银杏湖大道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，北</w:t>
      </w:r>
      <w:r>
        <w:rPr>
          <w:rFonts w:ascii="仿宋" w:eastAsia="仿宋" w:hAnsi="仿宋" w:cs="Times New Roman"/>
          <w:sz w:val="32"/>
          <w:szCs w:val="32"/>
        </w:rPr>
        <w:t>止</w:t>
      </w:r>
      <w:r>
        <w:rPr>
          <w:rFonts w:ascii="仿宋" w:eastAsia="仿宋" w:hAnsi="仿宋" w:cs="Times New Roman" w:hint="eastAsia"/>
          <w:sz w:val="32"/>
          <w:szCs w:val="32"/>
        </w:rPr>
        <w:t>正方西路</w:t>
      </w:r>
      <w:r>
        <w:rPr>
          <w:rFonts w:ascii="仿宋" w:eastAsia="仿宋" w:hAnsi="仿宋" w:cs="Times New Roman"/>
          <w:sz w:val="32"/>
          <w:szCs w:val="32"/>
        </w:rPr>
        <w:t>，长</w:t>
      </w:r>
      <w:r>
        <w:rPr>
          <w:rFonts w:ascii="仿宋" w:eastAsia="仿宋" w:hAnsi="仿宋" w:cs="Times New Roman" w:hint="eastAsia"/>
          <w:sz w:val="32"/>
          <w:szCs w:val="32"/>
        </w:rPr>
        <w:t>约</w:t>
      </w:r>
      <w:r>
        <w:rPr>
          <w:rFonts w:ascii="仿宋" w:eastAsia="仿宋" w:hAnsi="仿宋" w:cs="Times New Roman" w:hint="eastAsia"/>
          <w:sz w:val="32"/>
          <w:szCs w:val="32"/>
        </w:rPr>
        <w:t>24300</w:t>
      </w:r>
      <w:r>
        <w:rPr>
          <w:rFonts w:ascii="仿宋" w:eastAsia="仿宋" w:hAnsi="仿宋" w:cs="Times New Roman" w:hint="eastAsia"/>
          <w:sz w:val="32"/>
          <w:szCs w:val="32"/>
        </w:rPr>
        <w:t>米</w:t>
      </w:r>
      <w:r>
        <w:rPr>
          <w:rFonts w:ascii="仿宋" w:eastAsia="仿宋" w:hAnsi="仿宋" w:cs="Times New Roman"/>
          <w:sz w:val="32"/>
          <w:szCs w:val="32"/>
        </w:rPr>
        <w:t>、宽</w:t>
      </w:r>
      <w:r>
        <w:rPr>
          <w:rFonts w:ascii="仿宋" w:eastAsia="仿宋" w:hAnsi="仿宋" w:cs="Times New Roman" w:hint="eastAsia"/>
          <w:sz w:val="32"/>
          <w:szCs w:val="32"/>
        </w:rPr>
        <w:t>6</w:t>
      </w:r>
      <w:r>
        <w:rPr>
          <w:rFonts w:ascii="仿宋" w:eastAsia="仿宋" w:hAnsi="仿宋" w:cs="Times New Roman" w:hint="eastAsia"/>
          <w:sz w:val="32"/>
          <w:szCs w:val="32"/>
        </w:rPr>
        <w:t>—</w:t>
      </w:r>
      <w:r>
        <w:rPr>
          <w:rFonts w:ascii="仿宋" w:eastAsia="仿宋" w:hAnsi="仿宋" w:cs="Times New Roman" w:hint="eastAsia"/>
          <w:sz w:val="32"/>
          <w:szCs w:val="32"/>
        </w:rPr>
        <w:t>11</w:t>
      </w:r>
      <w:r>
        <w:rPr>
          <w:rFonts w:ascii="仿宋" w:eastAsia="仿宋" w:hAnsi="仿宋" w:cs="Times New Roman"/>
          <w:sz w:val="32"/>
          <w:szCs w:val="32"/>
        </w:rPr>
        <w:t>米，沥青路面</w:t>
      </w:r>
      <w:r>
        <w:rPr>
          <w:rFonts w:ascii="仿宋" w:eastAsia="仿宋" w:hAnsi="仿宋" w:cs="Times New Roman" w:hint="eastAsia"/>
          <w:sz w:val="32"/>
          <w:szCs w:val="32"/>
        </w:rPr>
        <w:t>，次干路</w:t>
      </w:r>
      <w:r>
        <w:rPr>
          <w:rFonts w:ascii="仿宋" w:eastAsia="仿宋" w:hAnsi="仿宋" w:cs="Times New Roman"/>
          <w:sz w:val="32"/>
          <w:szCs w:val="32"/>
        </w:rPr>
        <w:t>；</w:t>
      </w:r>
      <w:r>
        <w:rPr>
          <w:rFonts w:ascii="仿宋" w:eastAsia="仿宋" w:hAnsi="仿宋" w:cs="Times New Roman" w:hint="eastAsia"/>
          <w:sz w:val="32"/>
          <w:szCs w:val="32"/>
        </w:rPr>
        <w:t>于</w:t>
      </w:r>
      <w:r>
        <w:rPr>
          <w:rFonts w:ascii="仿宋" w:eastAsia="仿宋" w:hAnsi="仿宋" w:cs="Times New Roman"/>
          <w:sz w:val="32"/>
          <w:szCs w:val="32"/>
        </w:rPr>
        <w:t>2012</w:t>
      </w:r>
      <w:r>
        <w:rPr>
          <w:rFonts w:ascii="仿宋" w:eastAsia="仿宋" w:hAnsi="仿宋" w:cs="Times New Roman"/>
          <w:sz w:val="32"/>
          <w:szCs w:val="32"/>
        </w:rPr>
        <w:t>年</w:t>
      </w:r>
      <w:r>
        <w:rPr>
          <w:rFonts w:ascii="仿宋" w:eastAsia="仿宋" w:hAnsi="仿宋" w:cs="Times New Roman"/>
          <w:sz w:val="32"/>
          <w:szCs w:val="32"/>
        </w:rPr>
        <w:t>2</w:t>
      </w:r>
      <w:r>
        <w:rPr>
          <w:rFonts w:ascii="仿宋" w:eastAsia="仿宋" w:hAnsi="仿宋" w:cs="Times New Roman"/>
          <w:sz w:val="32"/>
          <w:szCs w:val="32"/>
        </w:rPr>
        <w:t>月开工建设，</w:t>
      </w:r>
      <w:r>
        <w:rPr>
          <w:rFonts w:ascii="仿宋" w:eastAsia="仿宋" w:hAnsi="仿宋" w:cs="Times New Roman"/>
          <w:sz w:val="32"/>
          <w:szCs w:val="32"/>
        </w:rPr>
        <w:t>2014</w:t>
      </w:r>
      <w:r>
        <w:rPr>
          <w:rFonts w:ascii="仿宋" w:eastAsia="仿宋" w:hAnsi="仿宋" w:cs="Times New Roman"/>
          <w:sz w:val="32"/>
          <w:szCs w:val="32"/>
        </w:rPr>
        <w:t>年</w:t>
      </w:r>
      <w:r>
        <w:rPr>
          <w:rFonts w:ascii="仿宋" w:eastAsia="仿宋" w:hAnsi="仿宋" w:cs="Times New Roman"/>
          <w:sz w:val="32"/>
          <w:szCs w:val="32"/>
        </w:rPr>
        <w:t>4</w:t>
      </w:r>
      <w:r>
        <w:rPr>
          <w:rFonts w:ascii="仿宋" w:eastAsia="仿宋" w:hAnsi="仿宋" w:cs="Times New Roman"/>
          <w:sz w:val="32"/>
          <w:szCs w:val="32"/>
        </w:rPr>
        <w:t>月建成</w:t>
      </w:r>
      <w:r>
        <w:rPr>
          <w:rFonts w:ascii="仿宋" w:eastAsia="仿宋" w:hAnsi="仿宋" w:cs="Times New Roman" w:hint="eastAsia"/>
          <w:sz w:val="32"/>
          <w:szCs w:val="32"/>
        </w:rPr>
        <w:t>竣工</w:t>
      </w:r>
      <w:r>
        <w:rPr>
          <w:rFonts w:ascii="仿宋" w:eastAsia="仿宋" w:hAnsi="仿宋" w:cs="Times New Roman"/>
          <w:sz w:val="32"/>
          <w:szCs w:val="32"/>
        </w:rPr>
        <w:t>通车</w:t>
      </w:r>
      <w:r>
        <w:rPr>
          <w:rFonts w:ascii="仿宋" w:eastAsia="仿宋" w:hAnsi="仿宋" w:cs="Times New Roman" w:hint="eastAsia"/>
          <w:sz w:val="32"/>
          <w:szCs w:val="32"/>
        </w:rPr>
        <w:t>；沿路有大塘金、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乡伴苏家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、龙乡双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范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、黄龙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岘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、花塘等美丽乡村。因该路途经苏家、花塘，故取两村名首字组合拟命名为“苏花路”，寓意将沿路村落打造成为江苏美丽乡村的金花。</w:t>
      </w:r>
    </w:p>
    <w:p w:rsidR="00CE49DB" w:rsidRDefault="0069299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</w:t>
      </w:r>
      <w:r>
        <w:rPr>
          <w:rFonts w:ascii="仿宋" w:eastAsia="仿宋" w:hAnsi="仿宋" w:cs="Times New Roman" w:hint="eastAsia"/>
          <w:sz w:val="32"/>
          <w:szCs w:val="32"/>
        </w:rPr>
        <w:t>茶谷路</w:t>
      </w:r>
      <w:r>
        <w:rPr>
          <w:rFonts w:ascii="仿宋" w:eastAsia="仿宋" w:hAnsi="仿宋" w:cs="Times New Roman"/>
          <w:sz w:val="32"/>
          <w:szCs w:val="32"/>
        </w:rPr>
        <w:t>（</w:t>
      </w:r>
      <w:r>
        <w:rPr>
          <w:rFonts w:asciiTheme="minorEastAsia" w:hAnsiTheme="minorEastAsia" w:cs="Times New Roman" w:hint="eastAsia"/>
          <w:sz w:val="32"/>
          <w:szCs w:val="32"/>
        </w:rPr>
        <w:t>Ch</w:t>
      </w:r>
      <w:r>
        <w:rPr>
          <w:rFonts w:asciiTheme="minorEastAsia" w:hAnsiTheme="minorEastAsia" w:cs="Times New Roman" w:hint="eastAsia"/>
          <w:sz w:val="32"/>
          <w:szCs w:val="32"/>
        </w:rPr>
        <w:t>á</w:t>
      </w:r>
      <w:r>
        <w:rPr>
          <w:rFonts w:asciiTheme="minorEastAsia" w:hAnsiTheme="minorEastAsia" w:cs="Times New Roman" w:hint="eastAsia"/>
          <w:sz w:val="32"/>
          <w:szCs w:val="32"/>
        </w:rPr>
        <w:t>g</w:t>
      </w:r>
      <w:r>
        <w:rPr>
          <w:rFonts w:asciiTheme="minorEastAsia" w:hAnsiTheme="minorEastAsia" w:cs="Times New Roman" w:hint="eastAsia"/>
          <w:sz w:val="32"/>
          <w:szCs w:val="32"/>
        </w:rPr>
        <w:t>ǔ</w:t>
      </w:r>
      <w:r>
        <w:rPr>
          <w:rFonts w:asciiTheme="minorEastAsia" w:hAnsiTheme="minorEastAsia" w:cs="Times New Roman" w:hint="eastAsia"/>
          <w:sz w:val="32"/>
          <w:szCs w:val="32"/>
        </w:rPr>
        <w:t xml:space="preserve"> </w:t>
      </w:r>
      <w:proofErr w:type="spellStart"/>
      <w:r>
        <w:rPr>
          <w:rFonts w:asciiTheme="minorEastAsia" w:hAnsiTheme="minorEastAsia" w:cs="Times New Roman"/>
          <w:sz w:val="32"/>
          <w:szCs w:val="32"/>
        </w:rPr>
        <w:t>Lù</w:t>
      </w:r>
      <w:proofErr w:type="spellEnd"/>
      <w:r>
        <w:rPr>
          <w:rFonts w:ascii="仿宋" w:eastAsia="仿宋" w:hAnsi="仿宋" w:cs="Times New Roman"/>
          <w:sz w:val="32"/>
          <w:szCs w:val="32"/>
        </w:rPr>
        <w:t>）</w:t>
      </w:r>
      <w:r>
        <w:rPr>
          <w:rFonts w:ascii="仿宋" w:eastAsia="仿宋" w:hAnsi="仿宋" w:cs="Times New Roman" w:hint="eastAsia"/>
          <w:sz w:val="32"/>
          <w:szCs w:val="32"/>
        </w:rPr>
        <w:t>：</w:t>
      </w:r>
      <w:r>
        <w:rPr>
          <w:rFonts w:ascii="仿宋" w:eastAsia="仿宋" w:hAnsi="仿宋" w:cs="Times New Roman"/>
          <w:sz w:val="32"/>
          <w:szCs w:val="32"/>
        </w:rPr>
        <w:t>位于江宁</w:t>
      </w:r>
      <w:r>
        <w:rPr>
          <w:rFonts w:ascii="仿宋" w:eastAsia="仿宋" w:hAnsi="仿宋" w:cs="Times New Roman" w:hint="eastAsia"/>
          <w:sz w:val="32"/>
          <w:szCs w:val="32"/>
        </w:rPr>
        <w:t>区江宁街道，为江宁西部旅游联二线部分路段，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北</w:t>
      </w:r>
      <w:r>
        <w:rPr>
          <w:rFonts w:ascii="仿宋" w:eastAsia="仿宋" w:hAnsi="仿宋" w:cs="Times New Roman"/>
          <w:sz w:val="32"/>
          <w:szCs w:val="32"/>
        </w:rPr>
        <w:t>起</w:t>
      </w:r>
      <w:r>
        <w:rPr>
          <w:rFonts w:ascii="仿宋" w:eastAsia="仿宋" w:hAnsi="仿宋" w:cs="Times New Roman" w:hint="eastAsia"/>
          <w:sz w:val="32"/>
          <w:szCs w:val="32"/>
        </w:rPr>
        <w:t>苏花路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，南</w:t>
      </w:r>
      <w:proofErr w:type="gramStart"/>
      <w:r>
        <w:rPr>
          <w:rFonts w:ascii="仿宋" w:eastAsia="仿宋" w:hAnsi="仿宋" w:cs="Times New Roman"/>
          <w:sz w:val="32"/>
          <w:szCs w:val="32"/>
        </w:rPr>
        <w:t>止</w:t>
      </w:r>
      <w:r>
        <w:rPr>
          <w:rFonts w:ascii="仿宋" w:eastAsia="仿宋" w:hAnsi="仿宋" w:cs="Times New Roman" w:hint="eastAsia"/>
          <w:sz w:val="32"/>
          <w:szCs w:val="32"/>
        </w:rPr>
        <w:t>滨溪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大道（</w:t>
      </w:r>
      <w:r>
        <w:rPr>
          <w:rFonts w:ascii="仿宋" w:eastAsia="仿宋" w:hAnsi="仿宋" w:cs="Times New Roman" w:hint="eastAsia"/>
          <w:sz w:val="32"/>
          <w:szCs w:val="32"/>
        </w:rPr>
        <w:t>G235</w:t>
      </w:r>
      <w:r>
        <w:rPr>
          <w:rFonts w:ascii="仿宋" w:eastAsia="仿宋" w:hAnsi="仿宋" w:cs="Times New Roman" w:hint="eastAsia"/>
          <w:sz w:val="32"/>
          <w:szCs w:val="32"/>
        </w:rPr>
        <w:t>国道）</w:t>
      </w:r>
      <w:r>
        <w:rPr>
          <w:rFonts w:ascii="仿宋" w:eastAsia="仿宋" w:hAnsi="仿宋" w:cs="Times New Roman"/>
          <w:sz w:val="32"/>
          <w:szCs w:val="32"/>
        </w:rPr>
        <w:t>，长</w:t>
      </w:r>
      <w:r>
        <w:rPr>
          <w:rFonts w:ascii="仿宋" w:eastAsia="仿宋" w:hAnsi="仿宋" w:cs="Times New Roman" w:hint="eastAsia"/>
          <w:sz w:val="32"/>
          <w:szCs w:val="32"/>
        </w:rPr>
        <w:t>约</w:t>
      </w:r>
      <w:r>
        <w:rPr>
          <w:rFonts w:ascii="仿宋" w:eastAsia="仿宋" w:hAnsi="仿宋" w:cs="Times New Roman" w:hint="eastAsia"/>
          <w:sz w:val="32"/>
          <w:szCs w:val="32"/>
        </w:rPr>
        <w:t>4000</w:t>
      </w:r>
      <w:r>
        <w:rPr>
          <w:rFonts w:ascii="仿宋" w:eastAsia="仿宋" w:hAnsi="仿宋" w:cs="Times New Roman" w:hint="eastAsia"/>
          <w:sz w:val="32"/>
          <w:szCs w:val="32"/>
        </w:rPr>
        <w:t>米</w:t>
      </w:r>
      <w:r>
        <w:rPr>
          <w:rFonts w:ascii="仿宋" w:eastAsia="仿宋" w:hAnsi="仿宋" w:cs="Times New Roman"/>
          <w:sz w:val="32"/>
          <w:szCs w:val="32"/>
        </w:rPr>
        <w:t>、宽</w:t>
      </w:r>
      <w:r>
        <w:rPr>
          <w:rFonts w:ascii="仿宋" w:eastAsia="仿宋" w:hAnsi="仿宋" w:cs="Times New Roman" w:hint="eastAsia"/>
          <w:sz w:val="32"/>
          <w:szCs w:val="32"/>
        </w:rPr>
        <w:t>8</w:t>
      </w:r>
      <w:r>
        <w:rPr>
          <w:rFonts w:ascii="仿宋" w:eastAsia="仿宋" w:hAnsi="仿宋" w:cs="Times New Roman" w:hint="eastAsia"/>
          <w:sz w:val="32"/>
          <w:szCs w:val="32"/>
        </w:rPr>
        <w:t>—</w:t>
      </w:r>
      <w:r>
        <w:rPr>
          <w:rFonts w:ascii="仿宋" w:eastAsia="仿宋" w:hAnsi="仿宋" w:cs="Times New Roman" w:hint="eastAsia"/>
          <w:sz w:val="32"/>
          <w:szCs w:val="32"/>
        </w:rPr>
        <w:t>11</w:t>
      </w:r>
      <w:r>
        <w:rPr>
          <w:rFonts w:ascii="仿宋" w:eastAsia="仿宋" w:hAnsi="仿宋" w:cs="Times New Roman"/>
          <w:sz w:val="32"/>
          <w:szCs w:val="32"/>
        </w:rPr>
        <w:t>米，沥青路面</w:t>
      </w:r>
      <w:r>
        <w:rPr>
          <w:rFonts w:ascii="仿宋" w:eastAsia="仿宋" w:hAnsi="仿宋" w:cs="Times New Roman" w:hint="eastAsia"/>
          <w:sz w:val="32"/>
          <w:szCs w:val="32"/>
        </w:rPr>
        <w:t>，次干路</w:t>
      </w:r>
      <w:r>
        <w:rPr>
          <w:rFonts w:ascii="仿宋" w:eastAsia="仿宋" w:hAnsi="仿宋" w:cs="Times New Roman"/>
          <w:sz w:val="32"/>
          <w:szCs w:val="32"/>
        </w:rPr>
        <w:t>；</w:t>
      </w:r>
      <w:r>
        <w:rPr>
          <w:rFonts w:ascii="仿宋" w:eastAsia="仿宋" w:hAnsi="仿宋" w:cs="Times New Roman" w:hint="eastAsia"/>
          <w:sz w:val="32"/>
          <w:szCs w:val="32"/>
        </w:rPr>
        <w:t>于</w:t>
      </w:r>
      <w:r>
        <w:rPr>
          <w:rFonts w:ascii="仿宋" w:eastAsia="仿宋" w:hAnsi="仿宋" w:cs="Times New Roman"/>
          <w:sz w:val="32"/>
          <w:szCs w:val="32"/>
        </w:rPr>
        <w:t>2012</w:t>
      </w:r>
      <w:r>
        <w:rPr>
          <w:rFonts w:ascii="仿宋" w:eastAsia="仿宋" w:hAnsi="仿宋" w:cs="Times New Roman"/>
          <w:sz w:val="32"/>
          <w:szCs w:val="32"/>
        </w:rPr>
        <w:t>年</w:t>
      </w:r>
      <w:r>
        <w:rPr>
          <w:rFonts w:ascii="仿宋" w:eastAsia="仿宋" w:hAnsi="仿宋" w:cs="Times New Roman"/>
          <w:sz w:val="32"/>
          <w:szCs w:val="32"/>
        </w:rPr>
        <w:t>2</w:t>
      </w:r>
      <w:r>
        <w:rPr>
          <w:rFonts w:ascii="仿宋" w:eastAsia="仿宋" w:hAnsi="仿宋" w:cs="Times New Roman"/>
          <w:sz w:val="32"/>
          <w:szCs w:val="32"/>
        </w:rPr>
        <w:t>月开工建设，</w:t>
      </w:r>
      <w:r>
        <w:rPr>
          <w:rFonts w:ascii="仿宋" w:eastAsia="仿宋" w:hAnsi="仿宋" w:cs="Times New Roman"/>
          <w:sz w:val="32"/>
          <w:szCs w:val="32"/>
        </w:rPr>
        <w:t>2014</w:t>
      </w:r>
      <w:r>
        <w:rPr>
          <w:rFonts w:ascii="仿宋" w:eastAsia="仿宋" w:hAnsi="仿宋" w:cs="Times New Roman"/>
          <w:sz w:val="32"/>
          <w:szCs w:val="32"/>
        </w:rPr>
        <w:t>年</w:t>
      </w:r>
      <w:r>
        <w:rPr>
          <w:rFonts w:ascii="仿宋" w:eastAsia="仿宋" w:hAnsi="仿宋" w:cs="Times New Roman"/>
          <w:sz w:val="32"/>
          <w:szCs w:val="32"/>
        </w:rPr>
        <w:t>4</w:t>
      </w:r>
      <w:r>
        <w:rPr>
          <w:rFonts w:ascii="仿宋" w:eastAsia="仿宋" w:hAnsi="仿宋" w:cs="Times New Roman"/>
          <w:sz w:val="32"/>
          <w:szCs w:val="32"/>
        </w:rPr>
        <w:t>月建成</w:t>
      </w:r>
      <w:r>
        <w:rPr>
          <w:rFonts w:ascii="仿宋" w:eastAsia="仿宋" w:hAnsi="仿宋" w:cs="Times New Roman" w:hint="eastAsia"/>
          <w:sz w:val="32"/>
          <w:szCs w:val="32"/>
        </w:rPr>
        <w:t>竣工</w:t>
      </w:r>
      <w:r>
        <w:rPr>
          <w:rFonts w:ascii="仿宋" w:eastAsia="仿宋" w:hAnsi="仿宋" w:cs="Times New Roman"/>
          <w:sz w:val="32"/>
          <w:szCs w:val="32"/>
        </w:rPr>
        <w:t>通车</w:t>
      </w:r>
      <w:r>
        <w:rPr>
          <w:rFonts w:ascii="仿宋" w:eastAsia="仿宋" w:hAnsi="仿宋" w:cs="Times New Roman" w:hint="eastAsia"/>
          <w:sz w:val="32"/>
          <w:szCs w:val="32"/>
        </w:rPr>
        <w:t>；沿路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有小冯、庙岗、高家、朱门镇等村落和晏公湖、晏湖驿站等地物。因该路沿路丘陵谷地有大片茶园，东侧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有茶乡星谷乡村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旅游点，故取“茶”“谷”二字组合拟命名为“茶谷路”。</w:t>
      </w:r>
    </w:p>
    <w:p w:rsidR="00CE49DB" w:rsidRDefault="0069299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二、调整</w:t>
      </w:r>
    </w:p>
    <w:p w:rsidR="00CE49DB" w:rsidRDefault="006929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龙陆路（</w:t>
      </w:r>
      <w:proofErr w:type="spellStart"/>
      <w:r>
        <w:rPr>
          <w:rFonts w:asciiTheme="minorEastAsia" w:hAnsiTheme="minorEastAsia" w:hint="eastAsia"/>
          <w:sz w:val="32"/>
          <w:szCs w:val="32"/>
        </w:rPr>
        <w:t>L</w:t>
      </w:r>
      <w:r>
        <w:rPr>
          <w:rFonts w:asciiTheme="minorEastAsia" w:hAnsiTheme="minorEastAsia"/>
          <w:sz w:val="32"/>
          <w:szCs w:val="32"/>
        </w:rPr>
        <w:t>ó</w:t>
      </w:r>
      <w:r>
        <w:rPr>
          <w:rFonts w:asciiTheme="minorEastAsia" w:hAnsiTheme="minorEastAsia" w:hint="eastAsia"/>
          <w:sz w:val="32"/>
          <w:szCs w:val="32"/>
        </w:rPr>
        <w:t>ngl</w:t>
      </w:r>
      <w:r>
        <w:rPr>
          <w:rFonts w:asciiTheme="minorEastAsia" w:hAnsiTheme="minorEastAsia"/>
          <w:sz w:val="32"/>
          <w:szCs w:val="32"/>
        </w:rPr>
        <w:t>ùLù</w:t>
      </w:r>
      <w:proofErr w:type="spellEnd"/>
      <w:r>
        <w:rPr>
          <w:rFonts w:ascii="仿宋" w:eastAsia="仿宋" w:hAnsi="仿宋" w:hint="eastAsia"/>
          <w:sz w:val="32"/>
          <w:szCs w:val="32"/>
        </w:rPr>
        <w:t>）：因该路部分路段并入苏花路，故</w:t>
      </w:r>
      <w:proofErr w:type="gramStart"/>
      <w:r>
        <w:rPr>
          <w:rFonts w:ascii="仿宋" w:eastAsia="仿宋" w:hAnsi="仿宋" w:hint="eastAsia"/>
          <w:sz w:val="32"/>
          <w:szCs w:val="32"/>
        </w:rPr>
        <w:t>拟予以</w:t>
      </w:r>
      <w:proofErr w:type="gramEnd"/>
      <w:r>
        <w:rPr>
          <w:rFonts w:ascii="仿宋" w:eastAsia="仿宋" w:hAnsi="仿宋" w:hint="eastAsia"/>
          <w:sz w:val="32"/>
          <w:szCs w:val="32"/>
        </w:rPr>
        <w:t>调整。调整前，</w:t>
      </w:r>
      <w:proofErr w:type="gramStart"/>
      <w:r>
        <w:rPr>
          <w:rFonts w:ascii="仿宋" w:eastAsia="仿宋" w:hAnsi="仿宋" w:hint="eastAsia"/>
          <w:sz w:val="32"/>
          <w:szCs w:val="32"/>
        </w:rPr>
        <w:t>跨</w:t>
      </w:r>
      <w:r>
        <w:rPr>
          <w:rFonts w:ascii="仿宋" w:eastAsia="仿宋" w:hAnsi="仿宋"/>
          <w:sz w:val="32"/>
          <w:szCs w:val="32"/>
        </w:rPr>
        <w:t>横溪</w:t>
      </w:r>
      <w:proofErr w:type="gramEnd"/>
      <w:r>
        <w:rPr>
          <w:rFonts w:ascii="仿宋" w:eastAsia="仿宋" w:hAnsi="仿宋"/>
          <w:sz w:val="32"/>
          <w:szCs w:val="32"/>
        </w:rPr>
        <w:t>街道、江宁街道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东起西沙路，西</w:t>
      </w:r>
      <w:proofErr w:type="gramStart"/>
      <w:r>
        <w:rPr>
          <w:rFonts w:ascii="仿宋" w:eastAsia="仿宋" w:hAnsi="仿宋"/>
          <w:sz w:val="32"/>
          <w:szCs w:val="32"/>
        </w:rPr>
        <w:t>止</w:t>
      </w:r>
      <w:r>
        <w:rPr>
          <w:rFonts w:ascii="仿宋" w:eastAsia="仿宋" w:hAnsi="仿宋" w:hint="eastAsia"/>
          <w:sz w:val="32"/>
          <w:szCs w:val="32"/>
        </w:rPr>
        <w:t>龙坊</w:t>
      </w:r>
      <w:proofErr w:type="gramEnd"/>
      <w:r>
        <w:rPr>
          <w:rFonts w:ascii="仿宋" w:eastAsia="仿宋" w:hAnsi="仿宋" w:hint="eastAsia"/>
          <w:sz w:val="32"/>
          <w:szCs w:val="32"/>
        </w:rPr>
        <w:t>路；</w:t>
      </w:r>
      <w:r>
        <w:rPr>
          <w:rFonts w:ascii="仿宋" w:eastAsia="仿宋" w:hAnsi="仿宋"/>
          <w:sz w:val="32"/>
          <w:szCs w:val="32"/>
        </w:rPr>
        <w:t>长</w:t>
      </w:r>
      <w:r>
        <w:rPr>
          <w:rFonts w:ascii="仿宋" w:eastAsia="仿宋" w:hAnsi="仿宋" w:hint="eastAsia"/>
          <w:sz w:val="32"/>
          <w:szCs w:val="32"/>
        </w:rPr>
        <w:t>4590</w:t>
      </w:r>
      <w:r>
        <w:rPr>
          <w:rFonts w:ascii="仿宋" w:eastAsia="仿宋" w:hAnsi="仿宋"/>
          <w:sz w:val="32"/>
          <w:szCs w:val="32"/>
        </w:rPr>
        <w:t>米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宽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米，支路。</w:t>
      </w:r>
      <w:r>
        <w:rPr>
          <w:rFonts w:ascii="仿宋" w:eastAsia="仿宋" w:hAnsi="仿宋" w:hint="eastAsia"/>
          <w:sz w:val="32"/>
          <w:szCs w:val="32"/>
        </w:rPr>
        <w:t>调整后，位于</w:t>
      </w:r>
      <w:r>
        <w:rPr>
          <w:rFonts w:ascii="仿宋" w:eastAsia="仿宋" w:hAnsi="仿宋"/>
          <w:sz w:val="32"/>
          <w:szCs w:val="32"/>
        </w:rPr>
        <w:t>横溪街道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东起西沙路，</w:t>
      </w:r>
      <w:proofErr w:type="gramStart"/>
      <w:r>
        <w:rPr>
          <w:rFonts w:ascii="仿宋" w:eastAsia="仿宋" w:hAnsi="仿宋"/>
          <w:sz w:val="32"/>
          <w:szCs w:val="32"/>
        </w:rPr>
        <w:t>西止</w:t>
      </w:r>
      <w:r>
        <w:rPr>
          <w:rFonts w:ascii="仿宋" w:eastAsia="仿宋" w:hAnsi="仿宋" w:hint="eastAsia"/>
          <w:sz w:val="32"/>
          <w:szCs w:val="32"/>
        </w:rPr>
        <w:t>苏花路</w:t>
      </w:r>
      <w:proofErr w:type="gramEnd"/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/>
          <w:sz w:val="32"/>
          <w:szCs w:val="32"/>
        </w:rPr>
        <w:t>长</w:t>
      </w:r>
      <w:r>
        <w:rPr>
          <w:rFonts w:ascii="仿宋" w:eastAsia="仿宋" w:hAnsi="仿宋" w:hint="eastAsia"/>
          <w:sz w:val="32"/>
          <w:szCs w:val="32"/>
        </w:rPr>
        <w:t>2390</w:t>
      </w:r>
      <w:r>
        <w:rPr>
          <w:rFonts w:ascii="仿宋" w:eastAsia="仿宋" w:hAnsi="仿宋"/>
          <w:sz w:val="32"/>
          <w:szCs w:val="32"/>
        </w:rPr>
        <w:t>米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宽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米，</w:t>
      </w:r>
      <w:r>
        <w:rPr>
          <w:rFonts w:ascii="仿宋" w:eastAsia="仿宋" w:hAnsi="仿宋" w:cs="Times New Roman"/>
          <w:sz w:val="32"/>
          <w:szCs w:val="32"/>
        </w:rPr>
        <w:t>沥青路面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支路。</w:t>
      </w:r>
    </w:p>
    <w:p w:rsidR="00CE49DB" w:rsidRDefault="006929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proofErr w:type="gramStart"/>
      <w:r>
        <w:rPr>
          <w:rFonts w:ascii="仿宋" w:eastAsia="仿宋" w:hAnsi="仿宋" w:hint="eastAsia"/>
          <w:sz w:val="32"/>
          <w:szCs w:val="32"/>
        </w:rPr>
        <w:t>龙坊路</w:t>
      </w:r>
      <w:proofErr w:type="gramEnd"/>
      <w:r>
        <w:rPr>
          <w:rFonts w:ascii="仿宋" w:eastAsia="仿宋" w:hAnsi="仿宋" w:hint="eastAsia"/>
          <w:sz w:val="32"/>
          <w:szCs w:val="32"/>
        </w:rPr>
        <w:t>（</w:t>
      </w:r>
      <w:proofErr w:type="spellStart"/>
      <w:r>
        <w:rPr>
          <w:rFonts w:asciiTheme="minorEastAsia" w:hAnsiTheme="minorEastAsia" w:hint="eastAsia"/>
          <w:sz w:val="32"/>
          <w:szCs w:val="32"/>
        </w:rPr>
        <w:t>L</w:t>
      </w:r>
      <w:r>
        <w:rPr>
          <w:rFonts w:asciiTheme="minorEastAsia" w:hAnsiTheme="minorEastAsia"/>
          <w:sz w:val="32"/>
          <w:szCs w:val="32"/>
        </w:rPr>
        <w:t>ó</w:t>
      </w:r>
      <w:r>
        <w:rPr>
          <w:rFonts w:asciiTheme="minorEastAsia" w:hAnsiTheme="minorEastAsia" w:hint="eastAsia"/>
          <w:sz w:val="32"/>
          <w:szCs w:val="32"/>
        </w:rPr>
        <w:t>ngf</w:t>
      </w:r>
      <w:proofErr w:type="spellEnd"/>
      <w:r>
        <w:rPr>
          <w:rFonts w:asciiTheme="minorEastAsia" w:hAnsiTheme="minorEastAsia" w:hint="eastAsia"/>
          <w:sz w:val="32"/>
          <w:szCs w:val="32"/>
        </w:rPr>
        <w:t>ā</w:t>
      </w:r>
      <w:proofErr w:type="spellStart"/>
      <w:r>
        <w:rPr>
          <w:rFonts w:asciiTheme="minorEastAsia" w:hAnsiTheme="minorEastAsia" w:hint="eastAsia"/>
          <w:sz w:val="32"/>
          <w:szCs w:val="32"/>
        </w:rPr>
        <w:t>ng</w:t>
      </w:r>
      <w:proofErr w:type="spellEnd"/>
      <w:r>
        <w:rPr>
          <w:rFonts w:asciiTheme="minorEastAsia" w:hAnsiTheme="minorEastAsia" w:hint="eastAsia"/>
          <w:sz w:val="32"/>
          <w:szCs w:val="32"/>
        </w:rPr>
        <w:t xml:space="preserve"> </w:t>
      </w:r>
      <w:proofErr w:type="spellStart"/>
      <w:r>
        <w:rPr>
          <w:rFonts w:asciiTheme="minorEastAsia" w:hAnsiTheme="minorEastAsia"/>
          <w:sz w:val="32"/>
          <w:szCs w:val="32"/>
        </w:rPr>
        <w:t>Lù</w:t>
      </w:r>
      <w:proofErr w:type="spellEnd"/>
      <w:r>
        <w:rPr>
          <w:rFonts w:ascii="仿宋" w:eastAsia="仿宋" w:hAnsi="仿宋" w:hint="eastAsia"/>
          <w:sz w:val="32"/>
          <w:szCs w:val="32"/>
        </w:rPr>
        <w:t>）：因该路部分路段并入苏花路，故</w:t>
      </w:r>
      <w:proofErr w:type="gramStart"/>
      <w:r>
        <w:rPr>
          <w:rFonts w:ascii="仿宋" w:eastAsia="仿宋" w:hAnsi="仿宋" w:hint="eastAsia"/>
          <w:sz w:val="32"/>
          <w:szCs w:val="32"/>
        </w:rPr>
        <w:t>拟予以</w:t>
      </w:r>
      <w:proofErr w:type="gramEnd"/>
      <w:r>
        <w:rPr>
          <w:rFonts w:ascii="仿宋" w:eastAsia="仿宋" w:hAnsi="仿宋" w:hint="eastAsia"/>
          <w:sz w:val="32"/>
          <w:szCs w:val="32"/>
        </w:rPr>
        <w:t>调整。调整前，位于江宁街道，</w:t>
      </w:r>
      <w:r>
        <w:rPr>
          <w:rFonts w:ascii="仿宋" w:eastAsia="仿宋" w:hAnsi="仿宋"/>
          <w:sz w:val="32"/>
          <w:szCs w:val="32"/>
        </w:rPr>
        <w:t>西</w:t>
      </w:r>
      <w:proofErr w:type="gramStart"/>
      <w:r>
        <w:rPr>
          <w:rFonts w:ascii="仿宋" w:eastAsia="仿宋" w:hAnsi="仿宋"/>
          <w:sz w:val="32"/>
          <w:szCs w:val="32"/>
        </w:rPr>
        <w:t>起滨溪大道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（</w:t>
      </w:r>
      <w:r>
        <w:rPr>
          <w:rFonts w:ascii="仿宋" w:eastAsia="仿宋" w:hAnsi="仿宋" w:cs="Times New Roman" w:hint="eastAsia"/>
          <w:sz w:val="32"/>
          <w:szCs w:val="32"/>
        </w:rPr>
        <w:t>G235</w:t>
      </w:r>
      <w:r>
        <w:rPr>
          <w:rFonts w:ascii="仿宋" w:eastAsia="仿宋" w:hAnsi="仿宋" w:cs="Times New Roman" w:hint="eastAsia"/>
          <w:sz w:val="32"/>
          <w:szCs w:val="32"/>
        </w:rPr>
        <w:t>国道）</w:t>
      </w:r>
      <w:r>
        <w:rPr>
          <w:rFonts w:ascii="仿宋" w:eastAsia="仿宋" w:hAnsi="仿宋"/>
          <w:sz w:val="32"/>
          <w:szCs w:val="32"/>
        </w:rPr>
        <w:t>，东止黄龙</w:t>
      </w:r>
      <w:proofErr w:type="gramStart"/>
      <w:r>
        <w:rPr>
          <w:rFonts w:ascii="仿宋" w:eastAsia="仿宋" w:hAnsi="仿宋"/>
          <w:sz w:val="32"/>
          <w:szCs w:val="32"/>
        </w:rPr>
        <w:t>岘</w:t>
      </w:r>
      <w:proofErr w:type="gramEnd"/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/>
          <w:sz w:val="32"/>
          <w:szCs w:val="32"/>
        </w:rPr>
        <w:t>长</w:t>
      </w:r>
      <w:r>
        <w:rPr>
          <w:rFonts w:ascii="仿宋" w:eastAsia="仿宋" w:hAnsi="仿宋" w:hint="eastAsia"/>
          <w:sz w:val="32"/>
          <w:szCs w:val="32"/>
        </w:rPr>
        <w:t>6200</w:t>
      </w:r>
      <w:r>
        <w:rPr>
          <w:rFonts w:ascii="仿宋" w:eastAsia="仿宋" w:hAnsi="仿宋"/>
          <w:sz w:val="32"/>
          <w:szCs w:val="32"/>
        </w:rPr>
        <w:t>米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宽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米，支路。</w:t>
      </w:r>
      <w:r>
        <w:rPr>
          <w:rFonts w:ascii="仿宋" w:eastAsia="仿宋" w:hAnsi="仿宋" w:hint="eastAsia"/>
          <w:sz w:val="32"/>
          <w:szCs w:val="32"/>
        </w:rPr>
        <w:t>调整后，位于江宁街道，</w:t>
      </w:r>
      <w:r>
        <w:rPr>
          <w:rFonts w:ascii="仿宋" w:eastAsia="仿宋" w:hAnsi="仿宋"/>
          <w:sz w:val="32"/>
          <w:szCs w:val="32"/>
        </w:rPr>
        <w:t>西</w:t>
      </w:r>
      <w:proofErr w:type="gramStart"/>
      <w:r>
        <w:rPr>
          <w:rFonts w:ascii="仿宋" w:eastAsia="仿宋" w:hAnsi="仿宋"/>
          <w:sz w:val="32"/>
          <w:szCs w:val="32"/>
        </w:rPr>
        <w:t>起滨溪大道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（</w:t>
      </w:r>
      <w:r>
        <w:rPr>
          <w:rFonts w:ascii="仿宋" w:eastAsia="仿宋" w:hAnsi="仿宋" w:cs="Times New Roman" w:hint="eastAsia"/>
          <w:sz w:val="32"/>
          <w:szCs w:val="32"/>
        </w:rPr>
        <w:t>G235</w:t>
      </w:r>
      <w:r>
        <w:rPr>
          <w:rFonts w:ascii="仿宋" w:eastAsia="仿宋" w:hAnsi="仿宋" w:cs="Times New Roman" w:hint="eastAsia"/>
          <w:sz w:val="32"/>
          <w:szCs w:val="32"/>
        </w:rPr>
        <w:t>国道）</w:t>
      </w:r>
      <w:r>
        <w:rPr>
          <w:rFonts w:ascii="仿宋" w:eastAsia="仿宋" w:hAnsi="仿宋"/>
          <w:sz w:val="32"/>
          <w:szCs w:val="32"/>
        </w:rPr>
        <w:t>，</w:t>
      </w:r>
      <w:proofErr w:type="gramStart"/>
      <w:r>
        <w:rPr>
          <w:rFonts w:ascii="仿宋" w:eastAsia="仿宋" w:hAnsi="仿宋"/>
          <w:sz w:val="32"/>
          <w:szCs w:val="32"/>
        </w:rPr>
        <w:t>东止</w:t>
      </w:r>
      <w:r>
        <w:rPr>
          <w:rFonts w:ascii="仿宋" w:eastAsia="仿宋" w:hAnsi="仿宋" w:hint="eastAsia"/>
          <w:sz w:val="32"/>
          <w:szCs w:val="32"/>
        </w:rPr>
        <w:t>苏花路</w:t>
      </w:r>
      <w:proofErr w:type="gramEnd"/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/>
          <w:sz w:val="32"/>
          <w:szCs w:val="32"/>
        </w:rPr>
        <w:t>长</w:t>
      </w:r>
      <w:r>
        <w:rPr>
          <w:rFonts w:ascii="仿宋" w:eastAsia="仿宋" w:hAnsi="仿宋" w:hint="eastAsia"/>
          <w:sz w:val="32"/>
          <w:szCs w:val="32"/>
        </w:rPr>
        <w:t>2650</w:t>
      </w:r>
      <w:r>
        <w:rPr>
          <w:rFonts w:ascii="仿宋" w:eastAsia="仿宋" w:hAnsi="仿宋"/>
          <w:sz w:val="32"/>
          <w:szCs w:val="32"/>
        </w:rPr>
        <w:t>米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宽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米，</w:t>
      </w:r>
      <w:r>
        <w:rPr>
          <w:rFonts w:ascii="仿宋" w:eastAsia="仿宋" w:hAnsi="仿宋" w:cs="Times New Roman"/>
          <w:sz w:val="32"/>
          <w:szCs w:val="32"/>
        </w:rPr>
        <w:t>沥青路面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支路。</w:t>
      </w:r>
    </w:p>
    <w:p w:rsidR="00CE49DB" w:rsidRDefault="0069299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三、销名</w:t>
      </w:r>
    </w:p>
    <w:p w:rsidR="00CE49DB" w:rsidRDefault="006929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竹塘路（</w:t>
      </w:r>
      <w:proofErr w:type="spellStart"/>
      <w:r>
        <w:rPr>
          <w:rFonts w:asciiTheme="minorEastAsia" w:hAnsiTheme="minorEastAsia" w:cs="Times New Roman" w:hint="eastAsia"/>
          <w:sz w:val="32"/>
          <w:szCs w:val="32"/>
        </w:rPr>
        <w:t>Zh</w:t>
      </w:r>
      <w:proofErr w:type="spellEnd"/>
      <w:r>
        <w:rPr>
          <w:rFonts w:asciiTheme="minorEastAsia" w:hAnsiTheme="minorEastAsia" w:cs="Times New Roman" w:hint="eastAsia"/>
          <w:sz w:val="32"/>
          <w:szCs w:val="32"/>
        </w:rPr>
        <w:t>ú</w:t>
      </w:r>
      <w:r>
        <w:rPr>
          <w:rFonts w:asciiTheme="minorEastAsia" w:hAnsiTheme="minorEastAsia" w:cs="Times New Roman" w:hint="eastAsia"/>
          <w:sz w:val="32"/>
          <w:szCs w:val="32"/>
        </w:rPr>
        <w:t>t</w:t>
      </w:r>
      <w:r>
        <w:rPr>
          <w:rFonts w:asciiTheme="minorEastAsia" w:hAnsiTheme="minorEastAsia" w:cs="Times New Roman" w:hint="eastAsia"/>
          <w:sz w:val="32"/>
          <w:szCs w:val="32"/>
        </w:rPr>
        <w:t>á</w:t>
      </w:r>
      <w:proofErr w:type="spellStart"/>
      <w:r>
        <w:rPr>
          <w:rFonts w:asciiTheme="minorEastAsia" w:hAnsiTheme="minorEastAsia" w:cs="Times New Roman" w:hint="eastAsia"/>
          <w:sz w:val="32"/>
          <w:szCs w:val="32"/>
        </w:rPr>
        <w:t>ng</w:t>
      </w:r>
      <w:proofErr w:type="spellEnd"/>
      <w:r>
        <w:rPr>
          <w:rFonts w:asciiTheme="minorEastAsia" w:hAnsiTheme="minorEastAsia" w:cs="Times New Roman" w:hint="eastAsia"/>
          <w:sz w:val="32"/>
          <w:szCs w:val="32"/>
        </w:rPr>
        <w:t xml:space="preserve"> </w:t>
      </w:r>
      <w:proofErr w:type="spellStart"/>
      <w:r>
        <w:rPr>
          <w:rFonts w:asciiTheme="minorEastAsia" w:hAnsiTheme="minorEastAsia" w:cs="Times New Roman"/>
          <w:sz w:val="32"/>
          <w:szCs w:val="32"/>
        </w:rPr>
        <w:t>Lù</w:t>
      </w:r>
      <w:proofErr w:type="spellEnd"/>
      <w:r>
        <w:rPr>
          <w:rFonts w:ascii="仿宋" w:eastAsia="仿宋" w:hAnsi="仿宋" w:hint="eastAsia"/>
          <w:sz w:val="32"/>
          <w:szCs w:val="32"/>
        </w:rPr>
        <w:t>）：</w:t>
      </w:r>
      <w:r>
        <w:rPr>
          <w:rFonts w:ascii="仿宋" w:eastAsia="仿宋" w:hAnsi="仿宋" w:hint="eastAsia"/>
          <w:sz w:val="32"/>
          <w:szCs w:val="32"/>
        </w:rPr>
        <w:t>2007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月命名。位于</w:t>
      </w:r>
      <w:proofErr w:type="gramStart"/>
      <w:r>
        <w:rPr>
          <w:rFonts w:ascii="仿宋" w:eastAsia="仿宋" w:hAnsi="仿宋" w:hint="eastAsia"/>
          <w:sz w:val="32"/>
          <w:szCs w:val="32"/>
        </w:rPr>
        <w:t>秣</w:t>
      </w:r>
      <w:proofErr w:type="gramEnd"/>
      <w:r>
        <w:rPr>
          <w:rFonts w:ascii="仿宋" w:eastAsia="仿宋" w:hAnsi="仿宋" w:hint="eastAsia"/>
          <w:sz w:val="32"/>
          <w:szCs w:val="32"/>
        </w:rPr>
        <w:t>陵街道，南起</w:t>
      </w:r>
      <w:proofErr w:type="gramStart"/>
      <w:r>
        <w:rPr>
          <w:rFonts w:ascii="仿宋" w:eastAsia="仿宋" w:hAnsi="仿宋" w:hint="eastAsia"/>
          <w:sz w:val="32"/>
          <w:szCs w:val="32"/>
        </w:rPr>
        <w:t>银杏湖大道</w:t>
      </w:r>
      <w:proofErr w:type="gramEnd"/>
      <w:r>
        <w:rPr>
          <w:rFonts w:ascii="仿宋" w:eastAsia="仿宋" w:hAnsi="仿宋" w:hint="eastAsia"/>
          <w:sz w:val="32"/>
          <w:szCs w:val="32"/>
        </w:rPr>
        <w:t>，北止竹丝塘。长</w:t>
      </w:r>
      <w:r>
        <w:rPr>
          <w:rFonts w:ascii="仿宋" w:eastAsia="仿宋" w:hAnsi="仿宋" w:hint="eastAsia"/>
          <w:sz w:val="32"/>
          <w:szCs w:val="32"/>
        </w:rPr>
        <w:t>530</w:t>
      </w:r>
      <w:r>
        <w:rPr>
          <w:rFonts w:ascii="仿宋" w:eastAsia="仿宋" w:hAnsi="仿宋" w:hint="eastAsia"/>
          <w:sz w:val="32"/>
          <w:szCs w:val="32"/>
        </w:rPr>
        <w:t>米、宽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米，支路。因该路并入苏花路，故</w:t>
      </w:r>
      <w:proofErr w:type="gramStart"/>
      <w:r>
        <w:rPr>
          <w:rFonts w:ascii="仿宋" w:eastAsia="仿宋" w:hAnsi="仿宋" w:hint="eastAsia"/>
          <w:sz w:val="32"/>
          <w:szCs w:val="32"/>
        </w:rPr>
        <w:t>拟予以</w:t>
      </w:r>
      <w:proofErr w:type="gramEnd"/>
      <w:r>
        <w:rPr>
          <w:rFonts w:ascii="仿宋" w:eastAsia="仿宋" w:hAnsi="仿宋" w:hint="eastAsia"/>
          <w:sz w:val="32"/>
          <w:szCs w:val="32"/>
        </w:rPr>
        <w:t>销名。</w:t>
      </w:r>
      <w:bookmarkStart w:id="0" w:name="_GoBack"/>
      <w:bookmarkEnd w:id="0"/>
    </w:p>
    <w:p w:rsidR="00CE49DB" w:rsidRDefault="00CE49DB">
      <w:pPr>
        <w:spacing w:line="56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CE49DB" w:rsidRDefault="00CE49DB">
      <w:pPr>
        <w:spacing w:line="56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CE49DB" w:rsidRDefault="00692999">
      <w:pPr>
        <w:spacing w:line="56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南京市江宁区交通运输局</w:t>
      </w:r>
    </w:p>
    <w:p w:rsidR="00CE49DB" w:rsidRDefault="00692999">
      <w:pPr>
        <w:spacing w:line="560" w:lineRule="exact"/>
        <w:ind w:right="160"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2025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sectPr w:rsidR="00CE49DB" w:rsidSect="00CE4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999" w:rsidRDefault="00692999" w:rsidP="00692999">
      <w:r>
        <w:separator/>
      </w:r>
    </w:p>
  </w:endnote>
  <w:endnote w:type="continuationSeparator" w:id="1">
    <w:p w:rsidR="00692999" w:rsidRDefault="00692999" w:rsidP="00692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999" w:rsidRDefault="00692999" w:rsidP="00692999">
      <w:r>
        <w:separator/>
      </w:r>
    </w:p>
  </w:footnote>
  <w:footnote w:type="continuationSeparator" w:id="1">
    <w:p w:rsidR="00692999" w:rsidRDefault="00692999" w:rsidP="006929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2955C5"/>
    <w:rsid w:val="002955C5"/>
    <w:rsid w:val="00555518"/>
    <w:rsid w:val="00692999"/>
    <w:rsid w:val="008B21C4"/>
    <w:rsid w:val="008C388C"/>
    <w:rsid w:val="009654B8"/>
    <w:rsid w:val="00AD2031"/>
    <w:rsid w:val="00AF602F"/>
    <w:rsid w:val="00CA07F9"/>
    <w:rsid w:val="00CE49DB"/>
    <w:rsid w:val="06B46E17"/>
    <w:rsid w:val="08E030DF"/>
    <w:rsid w:val="0D1710B4"/>
    <w:rsid w:val="174D03BB"/>
    <w:rsid w:val="1B382787"/>
    <w:rsid w:val="1D8E7FC1"/>
    <w:rsid w:val="1FF70178"/>
    <w:rsid w:val="21443970"/>
    <w:rsid w:val="218429ED"/>
    <w:rsid w:val="25651386"/>
    <w:rsid w:val="2A591FB4"/>
    <w:rsid w:val="32191368"/>
    <w:rsid w:val="328F7E00"/>
    <w:rsid w:val="3A0E1AE2"/>
    <w:rsid w:val="3ABB7DAE"/>
    <w:rsid w:val="3F3D0C6F"/>
    <w:rsid w:val="406B3BA6"/>
    <w:rsid w:val="437B146B"/>
    <w:rsid w:val="485E6496"/>
    <w:rsid w:val="49ED5274"/>
    <w:rsid w:val="4AA4615A"/>
    <w:rsid w:val="4C8900AF"/>
    <w:rsid w:val="4CC402BA"/>
    <w:rsid w:val="4DF4478A"/>
    <w:rsid w:val="4E830CA5"/>
    <w:rsid w:val="4F417257"/>
    <w:rsid w:val="52D66E1A"/>
    <w:rsid w:val="54280325"/>
    <w:rsid w:val="5D4E1058"/>
    <w:rsid w:val="60B14E3C"/>
    <w:rsid w:val="61A94127"/>
    <w:rsid w:val="63263E1D"/>
    <w:rsid w:val="6E741D4B"/>
    <w:rsid w:val="758A6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9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92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929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92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929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105</Characters>
  <Application>Microsoft Office Word</Application>
  <DocSecurity>0</DocSecurity>
  <Lines>1</Lines>
  <Paragraphs>2</Paragraphs>
  <ScaleCrop>false</ScaleCrop>
  <Company>China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cp:lastPrinted>2025-02-06T03:21:00Z</cp:lastPrinted>
  <dcterms:created xsi:type="dcterms:W3CDTF">2025-02-05T03:21:00Z</dcterms:created>
  <dcterms:modified xsi:type="dcterms:W3CDTF">2025-02-27T02:38:00Z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eyJoZGlkIjoiYjQ4ODgwMDA2MTFiYWZkNWU5MWEwZjJiY2YzYjYxZTYiLCJ1c2VySWQiOiI0ODQ3Nzg1MzUifQ==</vt:lpwstr>
  </property>
  <property fmtid="{D5CDD505-2E9C-101B-9397-08002B2CF9AE}" pid="4" name="ICV">
    <vt:lpwstr>7F63454DE98D47DAB6F1DAA81320541F_13</vt:lpwstr>
  </property>
</Properties>
</file>