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9B16B">
      <w:pPr>
        <w:widowControl w:val="0"/>
        <w:spacing w:after="0" w:line="560" w:lineRule="exact"/>
        <w:jc w:val="both"/>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附件5：</w:t>
      </w:r>
    </w:p>
    <w:p w14:paraId="1806629C">
      <w:pPr>
        <w:spacing w:after="0" w:line="560" w:lineRule="exact"/>
        <w:jc w:val="center"/>
        <w:outlineLvl w:val="0"/>
        <w:rPr>
          <w:rFonts w:hint="default" w:ascii="Times New Roman" w:hAnsi="Times New Roman" w:eastAsia="方正小标宋简体" w:cs="Times New Roman"/>
          <w:kern w:val="2"/>
          <w:sz w:val="44"/>
          <w:szCs w:val="44"/>
          <w:lang w:eastAsia="zh-CN"/>
        </w:rPr>
      </w:pPr>
      <w:bookmarkStart w:id="4" w:name="_GoBack"/>
      <w:r>
        <w:rPr>
          <w:rFonts w:hint="default" w:ascii="Times New Roman" w:hAnsi="Times New Roman" w:eastAsia="方正小标宋简体" w:cs="Times New Roman"/>
          <w:kern w:val="2"/>
          <w:sz w:val="44"/>
          <w:szCs w:val="44"/>
          <w:lang w:eastAsia="zh-CN"/>
        </w:rPr>
        <w:t>2025年江宁区义务教育招生入学工作日程</w:t>
      </w:r>
    </w:p>
    <w:bookmarkEnd w:id="4"/>
    <w:p w14:paraId="480C8D75">
      <w:pPr>
        <w:spacing w:after="0" w:line="560" w:lineRule="exact"/>
        <w:jc w:val="center"/>
        <w:outlineLvl w:val="0"/>
        <w:rPr>
          <w:rFonts w:hint="default" w:ascii="Times New Roman" w:hAnsi="Times New Roman" w:eastAsia="方正小标宋简体" w:cs="Times New Roman"/>
          <w:kern w:val="2"/>
          <w:sz w:val="44"/>
          <w:szCs w:val="44"/>
          <w:lang w:eastAsia="zh-CN"/>
        </w:rPr>
      </w:pPr>
    </w:p>
    <w:tbl>
      <w:tblPr>
        <w:tblStyle w:val="13"/>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7483"/>
      </w:tblGrid>
      <w:tr w14:paraId="40C3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836" w:type="dxa"/>
            <w:vAlign w:val="center"/>
          </w:tcPr>
          <w:p w14:paraId="454E0931">
            <w:pPr>
              <w:spacing w:after="0" w:line="320" w:lineRule="exact"/>
              <w:jc w:val="center"/>
              <w:rPr>
                <w:rFonts w:hint="default" w:ascii="Times New Roman" w:hAnsi="Times New Roman" w:cs="Times New Roman"/>
                <w:b/>
                <w:sz w:val="28"/>
                <w:szCs w:val="28"/>
                <w:lang w:eastAsia="zh-CN"/>
              </w:rPr>
            </w:pPr>
            <w:r>
              <w:rPr>
                <w:rFonts w:hint="default" w:ascii="Times New Roman" w:hAnsi="Times New Roman" w:cs="Times New Roman"/>
                <w:b/>
                <w:sz w:val="28"/>
                <w:szCs w:val="28"/>
                <w:lang w:eastAsia="zh-CN"/>
              </w:rPr>
              <w:t>日期</w:t>
            </w:r>
          </w:p>
        </w:tc>
        <w:tc>
          <w:tcPr>
            <w:tcW w:w="7483" w:type="dxa"/>
            <w:vAlign w:val="center"/>
          </w:tcPr>
          <w:p w14:paraId="090AB42B">
            <w:pPr>
              <w:spacing w:after="0" w:line="320" w:lineRule="exact"/>
              <w:jc w:val="center"/>
              <w:rPr>
                <w:rFonts w:hint="default" w:ascii="Times New Roman" w:hAnsi="Times New Roman" w:cs="Times New Roman"/>
                <w:b/>
                <w:sz w:val="28"/>
                <w:szCs w:val="28"/>
                <w:lang w:eastAsia="zh-CN"/>
              </w:rPr>
            </w:pPr>
            <w:r>
              <w:rPr>
                <w:rFonts w:hint="default" w:ascii="Times New Roman" w:hAnsi="Times New Roman" w:cs="Times New Roman"/>
                <w:b/>
                <w:sz w:val="28"/>
                <w:szCs w:val="28"/>
                <w:lang w:eastAsia="zh-CN"/>
              </w:rPr>
              <w:t>工作安排</w:t>
            </w:r>
          </w:p>
        </w:tc>
      </w:tr>
      <w:tr w14:paraId="0A8B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36" w:type="dxa"/>
            <w:vAlign w:val="center"/>
          </w:tcPr>
          <w:p w14:paraId="3E018FA6">
            <w:pPr>
              <w:spacing w:after="0" w:line="320" w:lineRule="exact"/>
              <w:rPr>
                <w:rFonts w:hint="default" w:ascii="Times New Roman" w:hAnsi="Times New Roman" w:eastAsia="方正仿宋简体" w:cs="Times New Roman"/>
                <w:sz w:val="28"/>
                <w:szCs w:val="28"/>
                <w:lang w:eastAsia="zh-CN"/>
              </w:rPr>
            </w:pPr>
            <w:bookmarkStart w:id="0" w:name="OLE_LINK1"/>
            <w:r>
              <w:rPr>
                <w:rFonts w:hint="default" w:ascii="Times New Roman" w:hAnsi="Times New Roman" w:eastAsia="方正仿宋简体" w:cs="Times New Roman"/>
                <w:sz w:val="28"/>
                <w:szCs w:val="28"/>
                <w:lang w:eastAsia="zh-CN"/>
              </w:rPr>
              <w:t>5月14日（周三）</w:t>
            </w:r>
            <w:bookmarkEnd w:id="0"/>
          </w:p>
        </w:tc>
        <w:tc>
          <w:tcPr>
            <w:tcW w:w="7483" w:type="dxa"/>
            <w:vAlign w:val="center"/>
          </w:tcPr>
          <w:p w14:paraId="12386FD9">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 xml:space="preserve">召开全区义务教育招生入学工作会议。 </w:t>
            </w:r>
          </w:p>
        </w:tc>
      </w:tr>
      <w:tr w14:paraId="73E4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836" w:type="dxa"/>
            <w:vAlign w:val="center"/>
          </w:tcPr>
          <w:p w14:paraId="40639D06">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5月16日（周五）</w:t>
            </w:r>
          </w:p>
        </w:tc>
        <w:tc>
          <w:tcPr>
            <w:tcW w:w="7483" w:type="dxa"/>
            <w:vAlign w:val="center"/>
          </w:tcPr>
          <w:p w14:paraId="6B7521F8">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公布江宁区义务教育招生入学工作实施方案和细则。</w:t>
            </w:r>
          </w:p>
        </w:tc>
      </w:tr>
      <w:tr w14:paraId="015D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836" w:type="dxa"/>
            <w:vAlign w:val="center"/>
          </w:tcPr>
          <w:p w14:paraId="61ACD79F">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5月15日-5月19日</w:t>
            </w:r>
            <w:bookmarkStart w:id="1" w:name="OLE_LINK6"/>
            <w:r>
              <w:rPr>
                <w:rFonts w:hint="default" w:ascii="Times New Roman" w:hAnsi="Times New Roman" w:eastAsia="方正仿宋简体" w:cs="Times New Roman"/>
                <w:sz w:val="28"/>
                <w:szCs w:val="28"/>
                <w:lang w:eastAsia="zh-CN"/>
              </w:rPr>
              <w:t>（周四-周一）</w:t>
            </w:r>
            <w:bookmarkEnd w:id="1"/>
          </w:p>
        </w:tc>
        <w:tc>
          <w:tcPr>
            <w:tcW w:w="7483" w:type="dxa"/>
            <w:vAlign w:val="center"/>
          </w:tcPr>
          <w:p w14:paraId="0F86A3A8">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民办一贯制学校征求小学毕业生直升本校初中部意愿，学生法定监护人办理相关手续并签字确认。</w:t>
            </w:r>
          </w:p>
        </w:tc>
      </w:tr>
      <w:tr w14:paraId="0422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836" w:type="dxa"/>
            <w:vAlign w:val="center"/>
          </w:tcPr>
          <w:p w14:paraId="22E3DE01">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5月19日（周一）</w:t>
            </w:r>
          </w:p>
        </w:tc>
        <w:tc>
          <w:tcPr>
            <w:tcW w:w="7483" w:type="dxa"/>
            <w:vAlign w:val="center"/>
          </w:tcPr>
          <w:p w14:paraId="76FF7182">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各公办、民办学校2025年入学公告、招生简章等工作材料报江宁区教育招生考试中心审核备案。</w:t>
            </w:r>
          </w:p>
        </w:tc>
      </w:tr>
      <w:tr w14:paraId="60DF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836" w:type="dxa"/>
            <w:vAlign w:val="center"/>
          </w:tcPr>
          <w:p w14:paraId="1239C646">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5月22日（周四）起</w:t>
            </w:r>
          </w:p>
        </w:tc>
        <w:tc>
          <w:tcPr>
            <w:tcW w:w="7483" w:type="dxa"/>
            <w:vAlign w:val="center"/>
          </w:tcPr>
          <w:p w14:paraId="32F204D0">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公办学校发布入学公告，民办学校发布招生简章，明确招生入学登记相关事项。</w:t>
            </w:r>
          </w:p>
        </w:tc>
      </w:tr>
      <w:tr w14:paraId="71AA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36" w:type="dxa"/>
            <w:vAlign w:val="center"/>
          </w:tcPr>
          <w:p w14:paraId="73CB4F4A">
            <w:pPr>
              <w:spacing w:after="0" w:line="320" w:lineRule="exac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5月25日-5月30日</w:t>
            </w:r>
            <w:bookmarkStart w:id="2" w:name="OLE_LINK7"/>
            <w:r>
              <w:rPr>
                <w:rFonts w:hint="default" w:ascii="Times New Roman" w:hAnsi="Times New Roman" w:eastAsia="方正仿宋简体" w:cs="Times New Roman"/>
                <w:sz w:val="28"/>
                <w:szCs w:val="28"/>
                <w:lang w:eastAsia="zh-CN"/>
              </w:rPr>
              <w:t>（周日-周五）</w:t>
            </w:r>
            <w:bookmarkEnd w:id="2"/>
          </w:p>
        </w:tc>
        <w:tc>
          <w:tcPr>
            <w:tcW w:w="7483" w:type="dxa"/>
            <w:vAlign w:val="center"/>
          </w:tcPr>
          <w:p w14:paraId="355269A9">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公办初中和小学学区生在义务教育招生信息化服务平台报名登记，各学校同步开通线下咨询点。（施教区内户籍儿童和外来务工人员随迁子女同步填报）。</w:t>
            </w:r>
          </w:p>
        </w:tc>
      </w:tr>
      <w:tr w14:paraId="72D9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836" w:type="dxa"/>
            <w:vAlign w:val="center"/>
          </w:tcPr>
          <w:p w14:paraId="3B49FF64">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6月4日（周三）</w:t>
            </w:r>
          </w:p>
        </w:tc>
        <w:tc>
          <w:tcPr>
            <w:tcW w:w="7483" w:type="dxa"/>
            <w:vAlign w:val="center"/>
          </w:tcPr>
          <w:p w14:paraId="48E4822F">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区教育局公布民办学校电脑随机派位计划。</w:t>
            </w:r>
          </w:p>
        </w:tc>
      </w:tr>
      <w:tr w14:paraId="652C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836" w:type="dxa"/>
            <w:vAlign w:val="center"/>
          </w:tcPr>
          <w:p w14:paraId="2A1BFCF1">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6月6日-6月7日（周五-周六）</w:t>
            </w:r>
          </w:p>
        </w:tc>
        <w:tc>
          <w:tcPr>
            <w:tcW w:w="7483" w:type="dxa"/>
            <w:vAlign w:val="center"/>
          </w:tcPr>
          <w:p w14:paraId="263CE93A">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小学毕业生填报</w:t>
            </w:r>
            <w:r>
              <w:rPr>
                <w:rFonts w:hint="default" w:ascii="Times New Roman" w:hAnsi="Times New Roman" w:eastAsia="方正仿宋简体" w:cs="Times New Roman"/>
                <w:sz w:val="28"/>
                <w:szCs w:val="28"/>
                <w:lang w:val="en-US" w:eastAsia="zh-CN"/>
              </w:rPr>
              <w:t>民办学校“小升初”</w:t>
            </w:r>
            <w:r>
              <w:rPr>
                <w:rFonts w:hint="default" w:ascii="Times New Roman" w:hAnsi="Times New Roman" w:eastAsia="方正仿宋简体" w:cs="Times New Roman"/>
                <w:sz w:val="28"/>
                <w:szCs w:val="28"/>
                <w:lang w:eastAsia="zh-CN"/>
              </w:rPr>
              <w:t>电脑派位志愿。</w:t>
            </w:r>
          </w:p>
        </w:tc>
      </w:tr>
      <w:tr w14:paraId="6BF6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36" w:type="dxa"/>
            <w:vAlign w:val="center"/>
          </w:tcPr>
          <w:p w14:paraId="360DDA8D">
            <w:pPr>
              <w:spacing w:after="0" w:line="320" w:lineRule="exac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6月14日-6月15日（周六-周日）</w:t>
            </w:r>
          </w:p>
        </w:tc>
        <w:tc>
          <w:tcPr>
            <w:tcW w:w="7483" w:type="dxa"/>
            <w:vAlign w:val="center"/>
          </w:tcPr>
          <w:p w14:paraId="16FA0749">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小学新生填报民办学校“幼升小”电脑派位志愿。</w:t>
            </w:r>
          </w:p>
        </w:tc>
      </w:tr>
      <w:tr w14:paraId="4653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36" w:type="dxa"/>
            <w:vAlign w:val="center"/>
          </w:tcPr>
          <w:p w14:paraId="7B7DEC14">
            <w:pPr>
              <w:spacing w:after="0" w:line="320" w:lineRule="exact"/>
              <w:jc w:val="center"/>
              <w:rPr>
                <w:rFonts w:hint="default" w:ascii="Times New Roman" w:hAnsi="Times New Roman" w:eastAsia="方正仿宋简体" w:cs="Times New Roman"/>
                <w:iCs/>
                <w:sz w:val="28"/>
                <w:szCs w:val="28"/>
                <w:lang w:eastAsia="zh-CN"/>
              </w:rPr>
            </w:pPr>
            <w:r>
              <w:rPr>
                <w:rFonts w:hint="default" w:ascii="Times New Roman" w:hAnsi="Times New Roman" w:eastAsia="方正仿宋简体" w:cs="Times New Roman"/>
                <w:iCs/>
                <w:sz w:val="28"/>
                <w:szCs w:val="28"/>
                <w:lang w:eastAsia="zh-CN"/>
              </w:rPr>
              <w:t>6月28日（周六）</w:t>
            </w:r>
          </w:p>
        </w:tc>
        <w:tc>
          <w:tcPr>
            <w:tcW w:w="7483" w:type="dxa"/>
            <w:vAlign w:val="center"/>
          </w:tcPr>
          <w:p w14:paraId="4B5E8AB1">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val="en-US" w:eastAsia="zh-CN"/>
              </w:rPr>
              <w:t>同步进行</w:t>
            </w:r>
            <w:r>
              <w:rPr>
                <w:rFonts w:hint="default" w:ascii="Times New Roman" w:hAnsi="Times New Roman" w:eastAsia="方正仿宋简体" w:cs="Times New Roman"/>
                <w:sz w:val="28"/>
                <w:szCs w:val="28"/>
                <w:lang w:eastAsia="zh-CN"/>
              </w:rPr>
              <w:t>民办学校和南京外国语学校电脑随机派位，并公布结果；东山及周边地区随迁子女“幼升小”资料审核。</w:t>
            </w:r>
          </w:p>
        </w:tc>
      </w:tr>
      <w:tr w14:paraId="6DED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836" w:type="dxa"/>
            <w:vAlign w:val="center"/>
          </w:tcPr>
          <w:p w14:paraId="709C978D">
            <w:pPr>
              <w:spacing w:after="0" w:line="320" w:lineRule="exac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6月29日（周日）</w:t>
            </w:r>
          </w:p>
        </w:tc>
        <w:tc>
          <w:tcPr>
            <w:tcW w:w="7483" w:type="dxa"/>
            <w:vAlign w:val="center"/>
          </w:tcPr>
          <w:p w14:paraId="21E036D2">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市教育局在义务教育招生信息化服务平台开通电脑派位结果网络查询；东山及周边地区随迁子女“</w:t>
            </w:r>
            <w:r>
              <w:rPr>
                <w:rFonts w:hint="default" w:ascii="Times New Roman" w:hAnsi="Times New Roman" w:eastAsia="方正仿宋简体" w:cs="Times New Roman"/>
                <w:sz w:val="28"/>
                <w:szCs w:val="28"/>
                <w:lang w:val="en-US" w:eastAsia="zh-CN"/>
              </w:rPr>
              <w:t>小升初”</w:t>
            </w:r>
            <w:r>
              <w:rPr>
                <w:rFonts w:hint="default" w:ascii="Times New Roman" w:hAnsi="Times New Roman" w:eastAsia="方正仿宋简体" w:cs="Times New Roman"/>
                <w:sz w:val="28"/>
                <w:szCs w:val="28"/>
                <w:lang w:eastAsia="zh-CN"/>
              </w:rPr>
              <w:t>资料审核。</w:t>
            </w:r>
          </w:p>
        </w:tc>
      </w:tr>
      <w:tr w14:paraId="5675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836" w:type="dxa"/>
            <w:vAlign w:val="center"/>
          </w:tcPr>
          <w:p w14:paraId="023498E9">
            <w:pPr>
              <w:spacing w:after="0" w:line="320" w:lineRule="exac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7月5日（周六）</w:t>
            </w:r>
          </w:p>
        </w:tc>
        <w:tc>
          <w:tcPr>
            <w:tcW w:w="7483" w:type="dxa"/>
            <w:vAlign w:val="center"/>
          </w:tcPr>
          <w:p w14:paraId="56EFB26C">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南京外国语学校组织语言能力测评。</w:t>
            </w:r>
          </w:p>
        </w:tc>
      </w:tr>
      <w:tr w14:paraId="079E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2836" w:type="dxa"/>
            <w:vAlign w:val="center"/>
          </w:tcPr>
          <w:p w14:paraId="41EF3CE1">
            <w:pPr>
              <w:spacing w:after="0" w:line="320" w:lineRule="exact"/>
              <w:jc w:val="center"/>
              <w:rPr>
                <w:rFonts w:hint="default" w:ascii="Times New Roman" w:hAnsi="Times New Roman" w:eastAsia="方正仿宋简体" w:cs="Times New Roman"/>
                <w:iCs/>
                <w:sz w:val="28"/>
                <w:szCs w:val="28"/>
                <w:lang w:eastAsia="zh-CN"/>
              </w:rPr>
            </w:pPr>
            <w:bookmarkStart w:id="3" w:name="OLE_LINK8"/>
            <w:r>
              <w:rPr>
                <w:rFonts w:hint="default" w:ascii="Times New Roman" w:hAnsi="Times New Roman" w:eastAsia="方正仿宋简体" w:cs="Times New Roman"/>
                <w:iCs/>
                <w:sz w:val="28"/>
                <w:szCs w:val="28"/>
                <w:lang w:eastAsia="zh-CN"/>
              </w:rPr>
              <w:t>7月1日（周二）-7月11日（周五）</w:t>
            </w:r>
            <w:bookmarkEnd w:id="3"/>
          </w:p>
        </w:tc>
        <w:tc>
          <w:tcPr>
            <w:tcW w:w="7483" w:type="dxa"/>
            <w:vAlign w:val="center"/>
          </w:tcPr>
          <w:p w14:paraId="6B70AD25">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被电脑随机派中或通过南京外国语学校语言能力测评的学生及其监护人到相应学校，现场办理录取确认手续，截止时间为7月11日17:00。</w:t>
            </w:r>
          </w:p>
        </w:tc>
      </w:tr>
      <w:tr w14:paraId="5C58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836" w:type="dxa"/>
            <w:vAlign w:val="center"/>
          </w:tcPr>
          <w:p w14:paraId="6CE11A64">
            <w:pPr>
              <w:spacing w:after="0" w:line="320" w:lineRule="exact"/>
              <w:rPr>
                <w:rFonts w:hint="default" w:ascii="Times New Roman" w:hAnsi="Times New Roman" w:eastAsia="方正仿宋简体" w:cs="Times New Roman"/>
                <w:iCs/>
                <w:sz w:val="28"/>
                <w:szCs w:val="28"/>
                <w:lang w:eastAsia="zh-CN"/>
              </w:rPr>
            </w:pPr>
            <w:r>
              <w:rPr>
                <w:rFonts w:hint="default" w:ascii="Times New Roman" w:hAnsi="Times New Roman" w:eastAsia="方正仿宋简体" w:cs="Times New Roman"/>
                <w:iCs/>
                <w:sz w:val="28"/>
                <w:szCs w:val="28"/>
                <w:lang w:eastAsia="zh-CN"/>
              </w:rPr>
              <w:t>7月12日-7月13日（周六-周日）</w:t>
            </w:r>
          </w:p>
        </w:tc>
        <w:tc>
          <w:tcPr>
            <w:tcW w:w="7483" w:type="dxa"/>
            <w:vAlign w:val="center"/>
          </w:tcPr>
          <w:p w14:paraId="1500AF2D">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确认直升民办一贯制学校初中部的学生及其监护人到相应学校，现场办理录取确认手续，截止时间为7月13日17:00。</w:t>
            </w:r>
          </w:p>
        </w:tc>
      </w:tr>
      <w:tr w14:paraId="2E23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836" w:type="dxa"/>
            <w:vAlign w:val="center"/>
          </w:tcPr>
          <w:p w14:paraId="7A4CC7C1">
            <w:pPr>
              <w:spacing w:after="0" w:line="320" w:lineRule="exac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8月</w:t>
            </w:r>
            <w:r>
              <w:rPr>
                <w:rFonts w:hint="eastAsia" w:ascii="Times New Roman" w:hAnsi="Times New Roman" w:eastAsia="方正仿宋简体" w:cs="Times New Roman"/>
                <w:sz w:val="28"/>
                <w:szCs w:val="28"/>
                <w:lang w:val="en-US" w:eastAsia="zh-CN"/>
              </w:rPr>
              <w:t>10</w:t>
            </w:r>
            <w:r>
              <w:rPr>
                <w:rFonts w:hint="default" w:ascii="Times New Roman" w:hAnsi="Times New Roman" w:eastAsia="方正仿宋简体" w:cs="Times New Roman"/>
                <w:sz w:val="28"/>
                <w:szCs w:val="28"/>
                <w:lang w:eastAsia="zh-CN"/>
              </w:rPr>
              <w:t>日（周</w:t>
            </w:r>
            <w:r>
              <w:rPr>
                <w:rFonts w:hint="eastAsia" w:ascii="Times New Roman" w:hAnsi="Times New Roman" w:eastAsia="方正仿宋简体" w:cs="Times New Roman"/>
                <w:sz w:val="28"/>
                <w:szCs w:val="28"/>
                <w:lang w:val="en-US" w:eastAsia="zh-CN"/>
              </w:rPr>
              <w:t>日</w:t>
            </w:r>
            <w:r>
              <w:rPr>
                <w:rFonts w:hint="default" w:ascii="Times New Roman" w:hAnsi="Times New Roman" w:eastAsia="方正仿宋简体" w:cs="Times New Roman"/>
                <w:sz w:val="28"/>
                <w:szCs w:val="28"/>
                <w:lang w:eastAsia="zh-CN"/>
              </w:rPr>
              <w:t>）前</w:t>
            </w:r>
          </w:p>
        </w:tc>
        <w:tc>
          <w:tcPr>
            <w:tcW w:w="7483" w:type="dxa"/>
            <w:vAlign w:val="center"/>
          </w:tcPr>
          <w:p w14:paraId="55A855CD">
            <w:pPr>
              <w:spacing w:after="0" w:line="32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公办、民办学校发放入学通知书（或公布新生名单），完成招生工作。</w:t>
            </w:r>
          </w:p>
        </w:tc>
      </w:tr>
    </w:tbl>
    <w:p w14:paraId="15DFD0C8">
      <w:pPr>
        <w:spacing w:after="0" w:line="560" w:lineRule="exact"/>
        <w:jc w:val="both"/>
        <w:rPr>
          <w:rFonts w:hint="default" w:ascii="Times New Roman" w:hAnsi="Times New Roman" w:eastAsia="方正仿宋简体" w:cs="Times New Roman"/>
          <w:bCs/>
          <w:spacing w:val="-6"/>
          <w:sz w:val="32"/>
          <w:szCs w:val="32"/>
          <w:lang w:eastAsia="zh-CN"/>
        </w:rPr>
      </w:pPr>
    </w:p>
    <w:sectPr>
      <w:headerReference r:id="rId5" w:type="default"/>
      <w:footerReference r:id="rId6" w:type="default"/>
      <w:pgSz w:w="11906" w:h="16838"/>
      <w:pgMar w:top="1440" w:right="1800" w:bottom="1440" w:left="180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5650">
    <w:pPr>
      <w:pStyle w:val="7"/>
      <w:jc w:val="center"/>
    </w:pPr>
    <w:r>
      <w:rPr>
        <w:rFonts w:hint="eastAsia"/>
      </w:rPr>
      <w:t>-</w:t>
    </w:r>
    <w:r>
      <w:fldChar w:fldCharType="begin"/>
    </w:r>
    <w:r>
      <w:instrText xml:space="preserve">PAGE   \* MERGEFORMAT</w:instrText>
    </w:r>
    <w:r>
      <w:fldChar w:fldCharType="separate"/>
    </w:r>
    <w:r>
      <w:rPr>
        <w:lang w:val="zh-CN"/>
      </w:rPr>
      <w:t>27</w:t>
    </w:r>
    <w:r>
      <w:rPr>
        <w:lang w:val="zh-CN"/>
      </w:rPr>
      <w:fldChar w:fldCharType="end"/>
    </w:r>
    <w:r>
      <w:rPr>
        <w:rFonts w:hint="eastAsia"/>
        <w:lang w:val="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D9A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wMGQ2YzE4NDAyZTYyNDVmNGJmZTAzNDUwMTRjZDUifQ=="/>
    <w:docVar w:name="KSO_WPS_MARK_KEY" w:val="ccdc541c-e188-44d1-9f7f-983543564726"/>
  </w:docVars>
  <w:rsids>
    <w:rsidRoot w:val="008215D2"/>
    <w:rsid w:val="00001A41"/>
    <w:rsid w:val="00006D1F"/>
    <w:rsid w:val="0000772A"/>
    <w:rsid w:val="00007BA5"/>
    <w:rsid w:val="00007F6F"/>
    <w:rsid w:val="000107E9"/>
    <w:rsid w:val="000121CD"/>
    <w:rsid w:val="000124B9"/>
    <w:rsid w:val="0001554F"/>
    <w:rsid w:val="00016E6A"/>
    <w:rsid w:val="00023A66"/>
    <w:rsid w:val="00026FA1"/>
    <w:rsid w:val="00030F7B"/>
    <w:rsid w:val="00035383"/>
    <w:rsid w:val="00035DF6"/>
    <w:rsid w:val="000407D0"/>
    <w:rsid w:val="0004429B"/>
    <w:rsid w:val="00046CEF"/>
    <w:rsid w:val="00053891"/>
    <w:rsid w:val="00063F17"/>
    <w:rsid w:val="00075929"/>
    <w:rsid w:val="00075C3A"/>
    <w:rsid w:val="00077738"/>
    <w:rsid w:val="00084409"/>
    <w:rsid w:val="00086931"/>
    <w:rsid w:val="0009159B"/>
    <w:rsid w:val="00093E63"/>
    <w:rsid w:val="0009524D"/>
    <w:rsid w:val="000960D4"/>
    <w:rsid w:val="000964FA"/>
    <w:rsid w:val="000976DF"/>
    <w:rsid w:val="00097A7B"/>
    <w:rsid w:val="000A45FD"/>
    <w:rsid w:val="000A4A31"/>
    <w:rsid w:val="000B07C4"/>
    <w:rsid w:val="000B2292"/>
    <w:rsid w:val="000B2795"/>
    <w:rsid w:val="000B33CB"/>
    <w:rsid w:val="000B3625"/>
    <w:rsid w:val="000B57FF"/>
    <w:rsid w:val="000B7FD9"/>
    <w:rsid w:val="000C0EE2"/>
    <w:rsid w:val="000C3B44"/>
    <w:rsid w:val="000D52A6"/>
    <w:rsid w:val="000E0A30"/>
    <w:rsid w:val="000E601A"/>
    <w:rsid w:val="000F36B3"/>
    <w:rsid w:val="000F5305"/>
    <w:rsid w:val="000F5820"/>
    <w:rsid w:val="00100185"/>
    <w:rsid w:val="00100FBC"/>
    <w:rsid w:val="00101951"/>
    <w:rsid w:val="00104898"/>
    <w:rsid w:val="00107974"/>
    <w:rsid w:val="00107CE5"/>
    <w:rsid w:val="0011031E"/>
    <w:rsid w:val="00114266"/>
    <w:rsid w:val="00115ECF"/>
    <w:rsid w:val="001167A1"/>
    <w:rsid w:val="00126C77"/>
    <w:rsid w:val="00130476"/>
    <w:rsid w:val="001371B0"/>
    <w:rsid w:val="00140332"/>
    <w:rsid w:val="001406FE"/>
    <w:rsid w:val="0014231A"/>
    <w:rsid w:val="0014400B"/>
    <w:rsid w:val="00146987"/>
    <w:rsid w:val="0014728A"/>
    <w:rsid w:val="00147EF3"/>
    <w:rsid w:val="001505D9"/>
    <w:rsid w:val="001530CF"/>
    <w:rsid w:val="001576DB"/>
    <w:rsid w:val="00157D20"/>
    <w:rsid w:val="001601D9"/>
    <w:rsid w:val="0016100A"/>
    <w:rsid w:val="0016485D"/>
    <w:rsid w:val="001679AD"/>
    <w:rsid w:val="00170038"/>
    <w:rsid w:val="00170F70"/>
    <w:rsid w:val="00176970"/>
    <w:rsid w:val="00183C4E"/>
    <w:rsid w:val="00184CB7"/>
    <w:rsid w:val="00186930"/>
    <w:rsid w:val="00190238"/>
    <w:rsid w:val="00191FCF"/>
    <w:rsid w:val="0019378E"/>
    <w:rsid w:val="00195D9D"/>
    <w:rsid w:val="001A230C"/>
    <w:rsid w:val="001A2582"/>
    <w:rsid w:val="001A42F9"/>
    <w:rsid w:val="001A53F6"/>
    <w:rsid w:val="001A662D"/>
    <w:rsid w:val="001B1987"/>
    <w:rsid w:val="001B2E36"/>
    <w:rsid w:val="001B7FEC"/>
    <w:rsid w:val="001C0C76"/>
    <w:rsid w:val="001C1AF4"/>
    <w:rsid w:val="001C23DE"/>
    <w:rsid w:val="001C2AC0"/>
    <w:rsid w:val="001C5894"/>
    <w:rsid w:val="001C5AAC"/>
    <w:rsid w:val="001C5B3D"/>
    <w:rsid w:val="001C7F30"/>
    <w:rsid w:val="001D49E1"/>
    <w:rsid w:val="001D7CA4"/>
    <w:rsid w:val="001D7FD9"/>
    <w:rsid w:val="001E19B1"/>
    <w:rsid w:val="001E3587"/>
    <w:rsid w:val="001E3BBD"/>
    <w:rsid w:val="001E4DB2"/>
    <w:rsid w:val="001E7016"/>
    <w:rsid w:val="001E7511"/>
    <w:rsid w:val="001F1579"/>
    <w:rsid w:val="002031BF"/>
    <w:rsid w:val="002044EA"/>
    <w:rsid w:val="00206A8A"/>
    <w:rsid w:val="002070D6"/>
    <w:rsid w:val="00207EE3"/>
    <w:rsid w:val="002108B0"/>
    <w:rsid w:val="00213AD7"/>
    <w:rsid w:val="00213E4F"/>
    <w:rsid w:val="00225490"/>
    <w:rsid w:val="00226FB5"/>
    <w:rsid w:val="00231A05"/>
    <w:rsid w:val="00232CC9"/>
    <w:rsid w:val="002345DA"/>
    <w:rsid w:val="002376AE"/>
    <w:rsid w:val="00240D27"/>
    <w:rsid w:val="002413EA"/>
    <w:rsid w:val="00242F43"/>
    <w:rsid w:val="00250388"/>
    <w:rsid w:val="0025039D"/>
    <w:rsid w:val="00250F7B"/>
    <w:rsid w:val="00252588"/>
    <w:rsid w:val="00254A4A"/>
    <w:rsid w:val="00255EF3"/>
    <w:rsid w:val="00256403"/>
    <w:rsid w:val="00260B45"/>
    <w:rsid w:val="00263634"/>
    <w:rsid w:val="00272664"/>
    <w:rsid w:val="0027344B"/>
    <w:rsid w:val="00274316"/>
    <w:rsid w:val="002802D8"/>
    <w:rsid w:val="00281A39"/>
    <w:rsid w:val="00284A1F"/>
    <w:rsid w:val="002864D6"/>
    <w:rsid w:val="00286C4A"/>
    <w:rsid w:val="00290C95"/>
    <w:rsid w:val="00291E62"/>
    <w:rsid w:val="002930DF"/>
    <w:rsid w:val="002A18BA"/>
    <w:rsid w:val="002A6B00"/>
    <w:rsid w:val="002A75C6"/>
    <w:rsid w:val="002B4528"/>
    <w:rsid w:val="002B7F1E"/>
    <w:rsid w:val="002C4ADB"/>
    <w:rsid w:val="002D06B1"/>
    <w:rsid w:val="002D3F47"/>
    <w:rsid w:val="002D4AA4"/>
    <w:rsid w:val="002D5B9F"/>
    <w:rsid w:val="002D7E18"/>
    <w:rsid w:val="002E1140"/>
    <w:rsid w:val="002F1367"/>
    <w:rsid w:val="002F7205"/>
    <w:rsid w:val="00305FB5"/>
    <w:rsid w:val="00310A50"/>
    <w:rsid w:val="00310F4B"/>
    <w:rsid w:val="003135AB"/>
    <w:rsid w:val="003158DC"/>
    <w:rsid w:val="00316EB4"/>
    <w:rsid w:val="00317E9E"/>
    <w:rsid w:val="003201AD"/>
    <w:rsid w:val="00322E8C"/>
    <w:rsid w:val="003232F0"/>
    <w:rsid w:val="00324D72"/>
    <w:rsid w:val="00333343"/>
    <w:rsid w:val="003341F2"/>
    <w:rsid w:val="00334C75"/>
    <w:rsid w:val="00334F3E"/>
    <w:rsid w:val="00341870"/>
    <w:rsid w:val="00343F5C"/>
    <w:rsid w:val="00344659"/>
    <w:rsid w:val="00345FB4"/>
    <w:rsid w:val="003471E3"/>
    <w:rsid w:val="00347DD3"/>
    <w:rsid w:val="003508B5"/>
    <w:rsid w:val="00353300"/>
    <w:rsid w:val="00356D88"/>
    <w:rsid w:val="00357ADB"/>
    <w:rsid w:val="0036291A"/>
    <w:rsid w:val="00373F1C"/>
    <w:rsid w:val="00374092"/>
    <w:rsid w:val="00374AFB"/>
    <w:rsid w:val="003762E6"/>
    <w:rsid w:val="0037699C"/>
    <w:rsid w:val="00380ECC"/>
    <w:rsid w:val="00387EBB"/>
    <w:rsid w:val="00390C46"/>
    <w:rsid w:val="00391AE9"/>
    <w:rsid w:val="00394DE8"/>
    <w:rsid w:val="003963B3"/>
    <w:rsid w:val="003A3D0D"/>
    <w:rsid w:val="003A7CC3"/>
    <w:rsid w:val="003B2F86"/>
    <w:rsid w:val="003B5C07"/>
    <w:rsid w:val="003B7EA8"/>
    <w:rsid w:val="003C0E07"/>
    <w:rsid w:val="003C30C9"/>
    <w:rsid w:val="003C6392"/>
    <w:rsid w:val="003C6782"/>
    <w:rsid w:val="003C7991"/>
    <w:rsid w:val="003D1D70"/>
    <w:rsid w:val="003D4397"/>
    <w:rsid w:val="003D6DAC"/>
    <w:rsid w:val="003E3652"/>
    <w:rsid w:val="004003F3"/>
    <w:rsid w:val="00402DB4"/>
    <w:rsid w:val="004031E9"/>
    <w:rsid w:val="00413E2B"/>
    <w:rsid w:val="0041798D"/>
    <w:rsid w:val="004204DB"/>
    <w:rsid w:val="00421D46"/>
    <w:rsid w:val="00421E64"/>
    <w:rsid w:val="00423E14"/>
    <w:rsid w:val="00424BBC"/>
    <w:rsid w:val="00425D75"/>
    <w:rsid w:val="00426489"/>
    <w:rsid w:val="004268CE"/>
    <w:rsid w:val="00426F9F"/>
    <w:rsid w:val="00430062"/>
    <w:rsid w:val="004302D7"/>
    <w:rsid w:val="0043167E"/>
    <w:rsid w:val="00432A37"/>
    <w:rsid w:val="00434050"/>
    <w:rsid w:val="0043547D"/>
    <w:rsid w:val="0044090E"/>
    <w:rsid w:val="0044098D"/>
    <w:rsid w:val="00442B1D"/>
    <w:rsid w:val="004465EF"/>
    <w:rsid w:val="0044773C"/>
    <w:rsid w:val="004524E2"/>
    <w:rsid w:val="00455B41"/>
    <w:rsid w:val="00457AB8"/>
    <w:rsid w:val="004626DE"/>
    <w:rsid w:val="0046393F"/>
    <w:rsid w:val="00463E2A"/>
    <w:rsid w:val="0047008F"/>
    <w:rsid w:val="00476BB5"/>
    <w:rsid w:val="00476DAE"/>
    <w:rsid w:val="00496015"/>
    <w:rsid w:val="004A059B"/>
    <w:rsid w:val="004A069D"/>
    <w:rsid w:val="004A0793"/>
    <w:rsid w:val="004A6251"/>
    <w:rsid w:val="004B0270"/>
    <w:rsid w:val="004B1DE6"/>
    <w:rsid w:val="004B51FB"/>
    <w:rsid w:val="004B7CB3"/>
    <w:rsid w:val="004C3F3F"/>
    <w:rsid w:val="004C6942"/>
    <w:rsid w:val="004C7636"/>
    <w:rsid w:val="004D6670"/>
    <w:rsid w:val="004D6C51"/>
    <w:rsid w:val="004E0A9E"/>
    <w:rsid w:val="004E47F2"/>
    <w:rsid w:val="004E4C0F"/>
    <w:rsid w:val="004E507E"/>
    <w:rsid w:val="004E5F88"/>
    <w:rsid w:val="004E76AF"/>
    <w:rsid w:val="004F2D5B"/>
    <w:rsid w:val="004F39C0"/>
    <w:rsid w:val="004F6083"/>
    <w:rsid w:val="005046D9"/>
    <w:rsid w:val="00505ED9"/>
    <w:rsid w:val="00505F89"/>
    <w:rsid w:val="005070A5"/>
    <w:rsid w:val="00511C2F"/>
    <w:rsid w:val="00513B42"/>
    <w:rsid w:val="005142EE"/>
    <w:rsid w:val="00514B34"/>
    <w:rsid w:val="00516B3B"/>
    <w:rsid w:val="005337E3"/>
    <w:rsid w:val="00533DF3"/>
    <w:rsid w:val="00534B1A"/>
    <w:rsid w:val="00541291"/>
    <w:rsid w:val="0054228B"/>
    <w:rsid w:val="005424D0"/>
    <w:rsid w:val="00543369"/>
    <w:rsid w:val="00543670"/>
    <w:rsid w:val="005504D6"/>
    <w:rsid w:val="00562590"/>
    <w:rsid w:val="00563884"/>
    <w:rsid w:val="005654E9"/>
    <w:rsid w:val="005678BD"/>
    <w:rsid w:val="005708F4"/>
    <w:rsid w:val="0057169E"/>
    <w:rsid w:val="005802BF"/>
    <w:rsid w:val="00592D31"/>
    <w:rsid w:val="005933D3"/>
    <w:rsid w:val="00594E66"/>
    <w:rsid w:val="00597CFA"/>
    <w:rsid w:val="005A4347"/>
    <w:rsid w:val="005A4BEC"/>
    <w:rsid w:val="005B242A"/>
    <w:rsid w:val="005B31D3"/>
    <w:rsid w:val="005B5E43"/>
    <w:rsid w:val="005B7933"/>
    <w:rsid w:val="005C0A5D"/>
    <w:rsid w:val="005C2B96"/>
    <w:rsid w:val="005C4318"/>
    <w:rsid w:val="005C53A9"/>
    <w:rsid w:val="005C644E"/>
    <w:rsid w:val="005D06FC"/>
    <w:rsid w:val="005D103F"/>
    <w:rsid w:val="005D20E7"/>
    <w:rsid w:val="005D3E14"/>
    <w:rsid w:val="005D485B"/>
    <w:rsid w:val="005D5DBB"/>
    <w:rsid w:val="005D773A"/>
    <w:rsid w:val="005E1FD2"/>
    <w:rsid w:val="005E4507"/>
    <w:rsid w:val="005F0B85"/>
    <w:rsid w:val="005F4B52"/>
    <w:rsid w:val="005F6CAE"/>
    <w:rsid w:val="00600CD8"/>
    <w:rsid w:val="0060200B"/>
    <w:rsid w:val="00606648"/>
    <w:rsid w:val="0060678E"/>
    <w:rsid w:val="00606D06"/>
    <w:rsid w:val="00612257"/>
    <w:rsid w:val="0062004D"/>
    <w:rsid w:val="00626B41"/>
    <w:rsid w:val="0063321E"/>
    <w:rsid w:val="00640300"/>
    <w:rsid w:val="00651C80"/>
    <w:rsid w:val="00653F79"/>
    <w:rsid w:val="0065644D"/>
    <w:rsid w:val="006564AB"/>
    <w:rsid w:val="006714B7"/>
    <w:rsid w:val="00671532"/>
    <w:rsid w:val="00673E9B"/>
    <w:rsid w:val="00676399"/>
    <w:rsid w:val="00684141"/>
    <w:rsid w:val="006856E9"/>
    <w:rsid w:val="00692F8C"/>
    <w:rsid w:val="006933DB"/>
    <w:rsid w:val="006963DE"/>
    <w:rsid w:val="006970D9"/>
    <w:rsid w:val="0069751C"/>
    <w:rsid w:val="006A2D50"/>
    <w:rsid w:val="006A31E0"/>
    <w:rsid w:val="006B04C8"/>
    <w:rsid w:val="006B5DF4"/>
    <w:rsid w:val="006B6082"/>
    <w:rsid w:val="006C0B1C"/>
    <w:rsid w:val="006C103C"/>
    <w:rsid w:val="006C2998"/>
    <w:rsid w:val="006C364E"/>
    <w:rsid w:val="006C5C2E"/>
    <w:rsid w:val="006D0C09"/>
    <w:rsid w:val="006D19D2"/>
    <w:rsid w:val="006D2DD3"/>
    <w:rsid w:val="006D5A30"/>
    <w:rsid w:val="006D614B"/>
    <w:rsid w:val="006D6BD7"/>
    <w:rsid w:val="006E0BB3"/>
    <w:rsid w:val="006E1ABF"/>
    <w:rsid w:val="006E36D9"/>
    <w:rsid w:val="006E3ACA"/>
    <w:rsid w:val="006F089D"/>
    <w:rsid w:val="006F4261"/>
    <w:rsid w:val="00702C06"/>
    <w:rsid w:val="007048BB"/>
    <w:rsid w:val="0070745A"/>
    <w:rsid w:val="0071410A"/>
    <w:rsid w:val="00714928"/>
    <w:rsid w:val="00714DA2"/>
    <w:rsid w:val="00716000"/>
    <w:rsid w:val="00720B1F"/>
    <w:rsid w:val="00721175"/>
    <w:rsid w:val="00721BEC"/>
    <w:rsid w:val="0072665C"/>
    <w:rsid w:val="00727B13"/>
    <w:rsid w:val="00732112"/>
    <w:rsid w:val="00732BB8"/>
    <w:rsid w:val="00732CBC"/>
    <w:rsid w:val="0073573F"/>
    <w:rsid w:val="00735F52"/>
    <w:rsid w:val="00737323"/>
    <w:rsid w:val="00740746"/>
    <w:rsid w:val="0074324C"/>
    <w:rsid w:val="007435BA"/>
    <w:rsid w:val="00752022"/>
    <w:rsid w:val="007525F6"/>
    <w:rsid w:val="0075640B"/>
    <w:rsid w:val="00763B27"/>
    <w:rsid w:val="00766851"/>
    <w:rsid w:val="007674C0"/>
    <w:rsid w:val="00771A1D"/>
    <w:rsid w:val="00775373"/>
    <w:rsid w:val="007756A2"/>
    <w:rsid w:val="00776DFF"/>
    <w:rsid w:val="00777DB0"/>
    <w:rsid w:val="00790071"/>
    <w:rsid w:val="00791098"/>
    <w:rsid w:val="00795E48"/>
    <w:rsid w:val="007A0BA9"/>
    <w:rsid w:val="007A163B"/>
    <w:rsid w:val="007A4CD3"/>
    <w:rsid w:val="007A5232"/>
    <w:rsid w:val="007A598A"/>
    <w:rsid w:val="007A7A80"/>
    <w:rsid w:val="007B5D7F"/>
    <w:rsid w:val="007C24F1"/>
    <w:rsid w:val="007C451E"/>
    <w:rsid w:val="007C6E94"/>
    <w:rsid w:val="007C7CAC"/>
    <w:rsid w:val="007D0C53"/>
    <w:rsid w:val="007D1016"/>
    <w:rsid w:val="007D68E5"/>
    <w:rsid w:val="007E139E"/>
    <w:rsid w:val="007E263E"/>
    <w:rsid w:val="007E69DB"/>
    <w:rsid w:val="007E75FF"/>
    <w:rsid w:val="007E7FC2"/>
    <w:rsid w:val="007F18E9"/>
    <w:rsid w:val="007F25C8"/>
    <w:rsid w:val="007F3A86"/>
    <w:rsid w:val="007F7B08"/>
    <w:rsid w:val="00803D05"/>
    <w:rsid w:val="00804EAF"/>
    <w:rsid w:val="00807ECB"/>
    <w:rsid w:val="0081748E"/>
    <w:rsid w:val="008215D2"/>
    <w:rsid w:val="0082195B"/>
    <w:rsid w:val="00822385"/>
    <w:rsid w:val="00823815"/>
    <w:rsid w:val="008272A1"/>
    <w:rsid w:val="00827BCA"/>
    <w:rsid w:val="00836A84"/>
    <w:rsid w:val="00840806"/>
    <w:rsid w:val="00843AE0"/>
    <w:rsid w:val="00845CDC"/>
    <w:rsid w:val="00847898"/>
    <w:rsid w:val="00851191"/>
    <w:rsid w:val="008536F2"/>
    <w:rsid w:val="00853D9D"/>
    <w:rsid w:val="00856626"/>
    <w:rsid w:val="008607F4"/>
    <w:rsid w:val="008649FA"/>
    <w:rsid w:val="00874FF6"/>
    <w:rsid w:val="00875704"/>
    <w:rsid w:val="0088283A"/>
    <w:rsid w:val="00886821"/>
    <w:rsid w:val="0089014B"/>
    <w:rsid w:val="00891FF8"/>
    <w:rsid w:val="008938E2"/>
    <w:rsid w:val="008942AB"/>
    <w:rsid w:val="00895C38"/>
    <w:rsid w:val="008A135D"/>
    <w:rsid w:val="008A2806"/>
    <w:rsid w:val="008A6EEE"/>
    <w:rsid w:val="008B097F"/>
    <w:rsid w:val="008B2224"/>
    <w:rsid w:val="008B2A90"/>
    <w:rsid w:val="008B2C48"/>
    <w:rsid w:val="008B4FC4"/>
    <w:rsid w:val="008C669B"/>
    <w:rsid w:val="008D2A29"/>
    <w:rsid w:val="008D34CB"/>
    <w:rsid w:val="008E1A91"/>
    <w:rsid w:val="008E52C7"/>
    <w:rsid w:val="008E5BE9"/>
    <w:rsid w:val="008F193F"/>
    <w:rsid w:val="008F1BDD"/>
    <w:rsid w:val="008F3045"/>
    <w:rsid w:val="00906143"/>
    <w:rsid w:val="009076AF"/>
    <w:rsid w:val="00910502"/>
    <w:rsid w:val="0091214B"/>
    <w:rsid w:val="00914EC4"/>
    <w:rsid w:val="0091592B"/>
    <w:rsid w:val="00915C66"/>
    <w:rsid w:val="009206C8"/>
    <w:rsid w:val="009209FE"/>
    <w:rsid w:val="00921CA4"/>
    <w:rsid w:val="009241C1"/>
    <w:rsid w:val="009262C6"/>
    <w:rsid w:val="00935655"/>
    <w:rsid w:val="00936132"/>
    <w:rsid w:val="0093658E"/>
    <w:rsid w:val="009402F4"/>
    <w:rsid w:val="00943491"/>
    <w:rsid w:val="00943715"/>
    <w:rsid w:val="00943A8C"/>
    <w:rsid w:val="00943E04"/>
    <w:rsid w:val="009466C3"/>
    <w:rsid w:val="00947902"/>
    <w:rsid w:val="00952AB8"/>
    <w:rsid w:val="00956E25"/>
    <w:rsid w:val="00960117"/>
    <w:rsid w:val="00961442"/>
    <w:rsid w:val="0096381D"/>
    <w:rsid w:val="00964038"/>
    <w:rsid w:val="00964808"/>
    <w:rsid w:val="009704FC"/>
    <w:rsid w:val="00971EBE"/>
    <w:rsid w:val="00972012"/>
    <w:rsid w:val="00973259"/>
    <w:rsid w:val="009751F3"/>
    <w:rsid w:val="00980110"/>
    <w:rsid w:val="0098015A"/>
    <w:rsid w:val="0098128F"/>
    <w:rsid w:val="009821AC"/>
    <w:rsid w:val="00982B34"/>
    <w:rsid w:val="00983B8D"/>
    <w:rsid w:val="00984EE6"/>
    <w:rsid w:val="0098537D"/>
    <w:rsid w:val="00990714"/>
    <w:rsid w:val="00992D93"/>
    <w:rsid w:val="00993AE4"/>
    <w:rsid w:val="00995F1B"/>
    <w:rsid w:val="009A08CE"/>
    <w:rsid w:val="009A1F8F"/>
    <w:rsid w:val="009B0B20"/>
    <w:rsid w:val="009B4328"/>
    <w:rsid w:val="009C0FC4"/>
    <w:rsid w:val="009C11B7"/>
    <w:rsid w:val="009C1702"/>
    <w:rsid w:val="009C6AE6"/>
    <w:rsid w:val="009D1952"/>
    <w:rsid w:val="009D7D24"/>
    <w:rsid w:val="009E011D"/>
    <w:rsid w:val="009E15E7"/>
    <w:rsid w:val="009E2836"/>
    <w:rsid w:val="009F158C"/>
    <w:rsid w:val="009F1A10"/>
    <w:rsid w:val="009F68BF"/>
    <w:rsid w:val="00A0383E"/>
    <w:rsid w:val="00A03EAD"/>
    <w:rsid w:val="00A03FA4"/>
    <w:rsid w:val="00A1228A"/>
    <w:rsid w:val="00A221FE"/>
    <w:rsid w:val="00A23180"/>
    <w:rsid w:val="00A24409"/>
    <w:rsid w:val="00A32194"/>
    <w:rsid w:val="00A341E3"/>
    <w:rsid w:val="00A34325"/>
    <w:rsid w:val="00A35C37"/>
    <w:rsid w:val="00A379BD"/>
    <w:rsid w:val="00A40897"/>
    <w:rsid w:val="00A50332"/>
    <w:rsid w:val="00A50993"/>
    <w:rsid w:val="00A52922"/>
    <w:rsid w:val="00A60915"/>
    <w:rsid w:val="00A62DB3"/>
    <w:rsid w:val="00A63BB3"/>
    <w:rsid w:val="00A641D9"/>
    <w:rsid w:val="00A64D60"/>
    <w:rsid w:val="00A66EAC"/>
    <w:rsid w:val="00A6766C"/>
    <w:rsid w:val="00A67834"/>
    <w:rsid w:val="00A71662"/>
    <w:rsid w:val="00A71F25"/>
    <w:rsid w:val="00A77030"/>
    <w:rsid w:val="00A802DD"/>
    <w:rsid w:val="00A862B3"/>
    <w:rsid w:val="00A87CBF"/>
    <w:rsid w:val="00A87F25"/>
    <w:rsid w:val="00A90505"/>
    <w:rsid w:val="00A9069E"/>
    <w:rsid w:val="00A93DE7"/>
    <w:rsid w:val="00A966B5"/>
    <w:rsid w:val="00AA32C2"/>
    <w:rsid w:val="00AA6A56"/>
    <w:rsid w:val="00AB5DC3"/>
    <w:rsid w:val="00AC3036"/>
    <w:rsid w:val="00AC35F9"/>
    <w:rsid w:val="00AD0612"/>
    <w:rsid w:val="00AD1E41"/>
    <w:rsid w:val="00AD44DF"/>
    <w:rsid w:val="00AD65D8"/>
    <w:rsid w:val="00AE1450"/>
    <w:rsid w:val="00AE198A"/>
    <w:rsid w:val="00AF4BB0"/>
    <w:rsid w:val="00AF4D16"/>
    <w:rsid w:val="00AF5A1D"/>
    <w:rsid w:val="00B01060"/>
    <w:rsid w:val="00B017EE"/>
    <w:rsid w:val="00B02B81"/>
    <w:rsid w:val="00B04671"/>
    <w:rsid w:val="00B04A9B"/>
    <w:rsid w:val="00B107D1"/>
    <w:rsid w:val="00B17A43"/>
    <w:rsid w:val="00B211B8"/>
    <w:rsid w:val="00B22BF9"/>
    <w:rsid w:val="00B23BCC"/>
    <w:rsid w:val="00B2431E"/>
    <w:rsid w:val="00B303F2"/>
    <w:rsid w:val="00B30842"/>
    <w:rsid w:val="00B310CD"/>
    <w:rsid w:val="00B32037"/>
    <w:rsid w:val="00B33BBB"/>
    <w:rsid w:val="00B35D01"/>
    <w:rsid w:val="00B366B4"/>
    <w:rsid w:val="00B3720C"/>
    <w:rsid w:val="00B41C09"/>
    <w:rsid w:val="00B43259"/>
    <w:rsid w:val="00B43F80"/>
    <w:rsid w:val="00B44136"/>
    <w:rsid w:val="00B46756"/>
    <w:rsid w:val="00B55B81"/>
    <w:rsid w:val="00B60263"/>
    <w:rsid w:val="00B61281"/>
    <w:rsid w:val="00B61A05"/>
    <w:rsid w:val="00B678FE"/>
    <w:rsid w:val="00B704AA"/>
    <w:rsid w:val="00B752A3"/>
    <w:rsid w:val="00B81360"/>
    <w:rsid w:val="00B829E1"/>
    <w:rsid w:val="00B85AF7"/>
    <w:rsid w:val="00B87BEE"/>
    <w:rsid w:val="00B90151"/>
    <w:rsid w:val="00B90C43"/>
    <w:rsid w:val="00B917DD"/>
    <w:rsid w:val="00B92511"/>
    <w:rsid w:val="00B93EF0"/>
    <w:rsid w:val="00BA22B8"/>
    <w:rsid w:val="00BA4596"/>
    <w:rsid w:val="00BB0A38"/>
    <w:rsid w:val="00BB10F3"/>
    <w:rsid w:val="00BB246F"/>
    <w:rsid w:val="00BB2757"/>
    <w:rsid w:val="00BB323D"/>
    <w:rsid w:val="00BB4015"/>
    <w:rsid w:val="00BB4867"/>
    <w:rsid w:val="00BC3771"/>
    <w:rsid w:val="00BC5379"/>
    <w:rsid w:val="00BC6246"/>
    <w:rsid w:val="00BD0816"/>
    <w:rsid w:val="00BD38CB"/>
    <w:rsid w:val="00BD4696"/>
    <w:rsid w:val="00BD4E39"/>
    <w:rsid w:val="00BD6EF2"/>
    <w:rsid w:val="00BD74A8"/>
    <w:rsid w:val="00BE78A7"/>
    <w:rsid w:val="00BF4E72"/>
    <w:rsid w:val="00BF53A7"/>
    <w:rsid w:val="00BF72F5"/>
    <w:rsid w:val="00C00820"/>
    <w:rsid w:val="00C01860"/>
    <w:rsid w:val="00C01AE3"/>
    <w:rsid w:val="00C025AF"/>
    <w:rsid w:val="00C03345"/>
    <w:rsid w:val="00C0494A"/>
    <w:rsid w:val="00C10BE1"/>
    <w:rsid w:val="00C11602"/>
    <w:rsid w:val="00C13BF6"/>
    <w:rsid w:val="00C14FC6"/>
    <w:rsid w:val="00C17EF7"/>
    <w:rsid w:val="00C21445"/>
    <w:rsid w:val="00C22306"/>
    <w:rsid w:val="00C30782"/>
    <w:rsid w:val="00C332E0"/>
    <w:rsid w:val="00C33317"/>
    <w:rsid w:val="00C34396"/>
    <w:rsid w:val="00C34F6D"/>
    <w:rsid w:val="00C37121"/>
    <w:rsid w:val="00C449F3"/>
    <w:rsid w:val="00C44C88"/>
    <w:rsid w:val="00C46BEA"/>
    <w:rsid w:val="00C46E90"/>
    <w:rsid w:val="00C472E2"/>
    <w:rsid w:val="00C55D48"/>
    <w:rsid w:val="00C620F2"/>
    <w:rsid w:val="00C651F3"/>
    <w:rsid w:val="00C77172"/>
    <w:rsid w:val="00C82298"/>
    <w:rsid w:val="00C83AF3"/>
    <w:rsid w:val="00C865AB"/>
    <w:rsid w:val="00C87BDF"/>
    <w:rsid w:val="00C91992"/>
    <w:rsid w:val="00C91EAF"/>
    <w:rsid w:val="00C94B83"/>
    <w:rsid w:val="00C963F4"/>
    <w:rsid w:val="00C97F5C"/>
    <w:rsid w:val="00CA7646"/>
    <w:rsid w:val="00CB09EA"/>
    <w:rsid w:val="00CB2C4E"/>
    <w:rsid w:val="00CB6E1B"/>
    <w:rsid w:val="00CB74CE"/>
    <w:rsid w:val="00CC1699"/>
    <w:rsid w:val="00CD1C3C"/>
    <w:rsid w:val="00CD4658"/>
    <w:rsid w:val="00CD58DD"/>
    <w:rsid w:val="00CD60C3"/>
    <w:rsid w:val="00CD687B"/>
    <w:rsid w:val="00CE4B30"/>
    <w:rsid w:val="00CE4D04"/>
    <w:rsid w:val="00CE6281"/>
    <w:rsid w:val="00CF4AD2"/>
    <w:rsid w:val="00CF63E2"/>
    <w:rsid w:val="00CF6AC4"/>
    <w:rsid w:val="00CF7429"/>
    <w:rsid w:val="00CF7BB9"/>
    <w:rsid w:val="00CF7F46"/>
    <w:rsid w:val="00D01A55"/>
    <w:rsid w:val="00D06798"/>
    <w:rsid w:val="00D0684F"/>
    <w:rsid w:val="00D06B47"/>
    <w:rsid w:val="00D104E7"/>
    <w:rsid w:val="00D16866"/>
    <w:rsid w:val="00D174AB"/>
    <w:rsid w:val="00D1782B"/>
    <w:rsid w:val="00D218D5"/>
    <w:rsid w:val="00D27474"/>
    <w:rsid w:val="00D336D7"/>
    <w:rsid w:val="00D35FA3"/>
    <w:rsid w:val="00D375E2"/>
    <w:rsid w:val="00D4115A"/>
    <w:rsid w:val="00D43B74"/>
    <w:rsid w:val="00D46572"/>
    <w:rsid w:val="00D52093"/>
    <w:rsid w:val="00D56612"/>
    <w:rsid w:val="00D62765"/>
    <w:rsid w:val="00D65D36"/>
    <w:rsid w:val="00D77E74"/>
    <w:rsid w:val="00D902E4"/>
    <w:rsid w:val="00DA21FB"/>
    <w:rsid w:val="00DA44A7"/>
    <w:rsid w:val="00DA4D07"/>
    <w:rsid w:val="00DA5624"/>
    <w:rsid w:val="00DA6E50"/>
    <w:rsid w:val="00DA7B30"/>
    <w:rsid w:val="00DB22F7"/>
    <w:rsid w:val="00DB3D95"/>
    <w:rsid w:val="00DC7558"/>
    <w:rsid w:val="00DD215E"/>
    <w:rsid w:val="00DD68BB"/>
    <w:rsid w:val="00DD7675"/>
    <w:rsid w:val="00DE36A8"/>
    <w:rsid w:val="00DE3E2B"/>
    <w:rsid w:val="00DE578C"/>
    <w:rsid w:val="00DE7480"/>
    <w:rsid w:val="00DF053B"/>
    <w:rsid w:val="00DF52D6"/>
    <w:rsid w:val="00DF56F8"/>
    <w:rsid w:val="00DF5E78"/>
    <w:rsid w:val="00E01BC9"/>
    <w:rsid w:val="00E02695"/>
    <w:rsid w:val="00E048E5"/>
    <w:rsid w:val="00E06ABE"/>
    <w:rsid w:val="00E24691"/>
    <w:rsid w:val="00E27702"/>
    <w:rsid w:val="00E27782"/>
    <w:rsid w:val="00E3135C"/>
    <w:rsid w:val="00E35F18"/>
    <w:rsid w:val="00E36162"/>
    <w:rsid w:val="00E40EDA"/>
    <w:rsid w:val="00E411E2"/>
    <w:rsid w:val="00E43231"/>
    <w:rsid w:val="00E44D04"/>
    <w:rsid w:val="00E46B1D"/>
    <w:rsid w:val="00E50CAC"/>
    <w:rsid w:val="00E513B0"/>
    <w:rsid w:val="00E52562"/>
    <w:rsid w:val="00E54899"/>
    <w:rsid w:val="00E54BC9"/>
    <w:rsid w:val="00E56201"/>
    <w:rsid w:val="00E6280B"/>
    <w:rsid w:val="00E62F27"/>
    <w:rsid w:val="00E6654A"/>
    <w:rsid w:val="00E701A6"/>
    <w:rsid w:val="00E7421F"/>
    <w:rsid w:val="00E828A1"/>
    <w:rsid w:val="00E842FA"/>
    <w:rsid w:val="00E8777C"/>
    <w:rsid w:val="00E90F4B"/>
    <w:rsid w:val="00E91703"/>
    <w:rsid w:val="00E92E72"/>
    <w:rsid w:val="00E97D7B"/>
    <w:rsid w:val="00EA041F"/>
    <w:rsid w:val="00EA7E32"/>
    <w:rsid w:val="00EB0A48"/>
    <w:rsid w:val="00EB1065"/>
    <w:rsid w:val="00EB174F"/>
    <w:rsid w:val="00EB546F"/>
    <w:rsid w:val="00EC09B3"/>
    <w:rsid w:val="00EC1DD0"/>
    <w:rsid w:val="00EC40AC"/>
    <w:rsid w:val="00EC4CDC"/>
    <w:rsid w:val="00EC5A47"/>
    <w:rsid w:val="00EC6F3C"/>
    <w:rsid w:val="00ED1BED"/>
    <w:rsid w:val="00ED7587"/>
    <w:rsid w:val="00EE1515"/>
    <w:rsid w:val="00EE3861"/>
    <w:rsid w:val="00EE5BAF"/>
    <w:rsid w:val="00EF0F60"/>
    <w:rsid w:val="00EF0FD7"/>
    <w:rsid w:val="00EF21E7"/>
    <w:rsid w:val="00F02721"/>
    <w:rsid w:val="00F12F1D"/>
    <w:rsid w:val="00F144A8"/>
    <w:rsid w:val="00F15E45"/>
    <w:rsid w:val="00F15F84"/>
    <w:rsid w:val="00F20A10"/>
    <w:rsid w:val="00F21D65"/>
    <w:rsid w:val="00F2518C"/>
    <w:rsid w:val="00F25664"/>
    <w:rsid w:val="00F277A8"/>
    <w:rsid w:val="00F314A6"/>
    <w:rsid w:val="00F322B3"/>
    <w:rsid w:val="00F378FC"/>
    <w:rsid w:val="00F414B4"/>
    <w:rsid w:val="00F415AA"/>
    <w:rsid w:val="00F444E0"/>
    <w:rsid w:val="00F45B9B"/>
    <w:rsid w:val="00F621CA"/>
    <w:rsid w:val="00F640AE"/>
    <w:rsid w:val="00F64CE1"/>
    <w:rsid w:val="00F67CD3"/>
    <w:rsid w:val="00F71073"/>
    <w:rsid w:val="00F716D3"/>
    <w:rsid w:val="00F73B61"/>
    <w:rsid w:val="00F73C16"/>
    <w:rsid w:val="00F85BCF"/>
    <w:rsid w:val="00F866FD"/>
    <w:rsid w:val="00F914AF"/>
    <w:rsid w:val="00F914FC"/>
    <w:rsid w:val="00F93C8B"/>
    <w:rsid w:val="00F9469E"/>
    <w:rsid w:val="00F9496C"/>
    <w:rsid w:val="00F95159"/>
    <w:rsid w:val="00FA1115"/>
    <w:rsid w:val="00FA2919"/>
    <w:rsid w:val="00FA3241"/>
    <w:rsid w:val="00FA4CE7"/>
    <w:rsid w:val="00FB08B0"/>
    <w:rsid w:val="00FB1295"/>
    <w:rsid w:val="00FB1C9B"/>
    <w:rsid w:val="00FB5CE8"/>
    <w:rsid w:val="00FC030C"/>
    <w:rsid w:val="00FC1407"/>
    <w:rsid w:val="00FC2B2C"/>
    <w:rsid w:val="00FC2CB3"/>
    <w:rsid w:val="00FC3AAE"/>
    <w:rsid w:val="00FC5254"/>
    <w:rsid w:val="00FC5A86"/>
    <w:rsid w:val="00FD0308"/>
    <w:rsid w:val="00FE2EF0"/>
    <w:rsid w:val="00FE4D64"/>
    <w:rsid w:val="00FE4F48"/>
    <w:rsid w:val="00FE6523"/>
    <w:rsid w:val="00FF254A"/>
    <w:rsid w:val="00FF306B"/>
    <w:rsid w:val="01E74369"/>
    <w:rsid w:val="0218777D"/>
    <w:rsid w:val="068E48E3"/>
    <w:rsid w:val="0B017575"/>
    <w:rsid w:val="0C697E8A"/>
    <w:rsid w:val="102450E7"/>
    <w:rsid w:val="107D0581"/>
    <w:rsid w:val="123E7BE3"/>
    <w:rsid w:val="12C930D2"/>
    <w:rsid w:val="136D1C6D"/>
    <w:rsid w:val="155E3AEF"/>
    <w:rsid w:val="155E6E33"/>
    <w:rsid w:val="1CA42866"/>
    <w:rsid w:val="1CDB6C27"/>
    <w:rsid w:val="1FC770F0"/>
    <w:rsid w:val="1FC84200"/>
    <w:rsid w:val="21D174FB"/>
    <w:rsid w:val="23085E61"/>
    <w:rsid w:val="230A01C2"/>
    <w:rsid w:val="237D6A9E"/>
    <w:rsid w:val="24941EA0"/>
    <w:rsid w:val="25863510"/>
    <w:rsid w:val="25E34340"/>
    <w:rsid w:val="274B4222"/>
    <w:rsid w:val="28463F73"/>
    <w:rsid w:val="28B57808"/>
    <w:rsid w:val="2A9A38ED"/>
    <w:rsid w:val="2AB92B28"/>
    <w:rsid w:val="2AE204DE"/>
    <w:rsid w:val="2BEC4287"/>
    <w:rsid w:val="2DA97004"/>
    <w:rsid w:val="30772739"/>
    <w:rsid w:val="32567F48"/>
    <w:rsid w:val="328677B5"/>
    <w:rsid w:val="35B96811"/>
    <w:rsid w:val="383E3391"/>
    <w:rsid w:val="3AD50B4D"/>
    <w:rsid w:val="3C3F1B17"/>
    <w:rsid w:val="3C9F32D2"/>
    <w:rsid w:val="3CC73756"/>
    <w:rsid w:val="3DCA2A61"/>
    <w:rsid w:val="42F41D87"/>
    <w:rsid w:val="440839BA"/>
    <w:rsid w:val="445C4E37"/>
    <w:rsid w:val="45D210F3"/>
    <w:rsid w:val="47904EE4"/>
    <w:rsid w:val="484A52AD"/>
    <w:rsid w:val="49572395"/>
    <w:rsid w:val="4A1D3D60"/>
    <w:rsid w:val="4C8B3001"/>
    <w:rsid w:val="4D4A1489"/>
    <w:rsid w:val="4DA536CD"/>
    <w:rsid w:val="4FD663A1"/>
    <w:rsid w:val="50E34BAB"/>
    <w:rsid w:val="542208FB"/>
    <w:rsid w:val="58BE2E18"/>
    <w:rsid w:val="58DA7713"/>
    <w:rsid w:val="590423C7"/>
    <w:rsid w:val="64331CAD"/>
    <w:rsid w:val="68D7770E"/>
    <w:rsid w:val="693D1311"/>
    <w:rsid w:val="6B814EF0"/>
    <w:rsid w:val="6FE038AE"/>
    <w:rsid w:val="709F79B2"/>
    <w:rsid w:val="73214D2D"/>
    <w:rsid w:val="737856ED"/>
    <w:rsid w:val="77B544DB"/>
    <w:rsid w:val="783720CB"/>
    <w:rsid w:val="786075EE"/>
    <w:rsid w:val="78E63896"/>
    <w:rsid w:val="79891677"/>
    <w:rsid w:val="7A2E3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ocked="1"/>
    <w:lsdException w:uiPriority="99" w:name="heading 2" w:locked="1"/>
    <w:lsdException w:uiPriority="99" w:name="heading 3" w:locked="1"/>
    <w:lsdException w:uiPriority="99" w:name="heading 4" w:locked="1"/>
    <w:lsdException w:uiPriority="99" w:name="heading 5" w:locked="1"/>
    <w:lsdException w:uiPriority="99" w:name="heading 6" w:locked="1"/>
    <w:lsdException w:uiPriority="99" w:name="heading 7" w:locked="1"/>
    <w:lsdException w:uiPriority="99" w:name="heading 8" w:locked="1"/>
    <w:lsdException w:uiPriority="9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ocked="1"/>
    <w:lsdException w:uiPriority="99" w:name="toc 2" w:locked="1"/>
    <w:lsdException w:uiPriority="99" w:name="toc 3" w:locked="1"/>
    <w:lsdException w:uiPriority="99" w:name="toc 4" w:locked="1"/>
    <w:lsdException w:uiPriority="99" w:name="toc 5" w:locked="1"/>
    <w:lsdException w:uiPriority="99" w:name="toc 6" w:locked="1"/>
    <w:lsdException w:uiPriority="99" w:name="toc 7" w:locked="1"/>
    <w:lsdException w:uiPriority="99" w:name="toc 8" w:locked="1"/>
    <w:lsdException w:uiPriority="99"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unhideWhenUsed="0" w:uiPriority="99"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en-US"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qFormat/>
    <w:uiPriority w:val="99"/>
    <w:pPr>
      <w:widowControl w:val="0"/>
      <w:shd w:val="clear" w:color="auto" w:fill="000080"/>
      <w:spacing w:after="0" w:line="240" w:lineRule="auto"/>
      <w:jc w:val="both"/>
    </w:pPr>
    <w:rPr>
      <w:rFonts w:ascii="Times New Roman" w:hAnsi="Times New Roman"/>
      <w:sz w:val="20"/>
      <w:szCs w:val="24"/>
      <w:lang w:eastAsia="zh-CN"/>
    </w:rPr>
  </w:style>
  <w:style w:type="paragraph" w:styleId="3">
    <w:name w:val="annotation text"/>
    <w:basedOn w:val="1"/>
    <w:link w:val="32"/>
    <w:semiHidden/>
    <w:qFormat/>
    <w:uiPriority w:val="99"/>
  </w:style>
  <w:style w:type="paragraph" w:styleId="4">
    <w:name w:val="Body Text"/>
    <w:basedOn w:val="1"/>
    <w:link w:val="21"/>
    <w:qFormat/>
    <w:uiPriority w:val="99"/>
    <w:pPr>
      <w:widowControl w:val="0"/>
      <w:spacing w:after="120" w:line="240" w:lineRule="auto"/>
      <w:jc w:val="both"/>
    </w:pPr>
    <w:rPr>
      <w:rFonts w:ascii="Times New Roman" w:hAnsi="Times New Roman"/>
      <w:sz w:val="20"/>
      <w:szCs w:val="24"/>
      <w:lang w:eastAsia="zh-CN"/>
    </w:rPr>
  </w:style>
  <w:style w:type="paragraph" w:styleId="5">
    <w:name w:val="Date"/>
    <w:basedOn w:val="1"/>
    <w:next w:val="1"/>
    <w:link w:val="22"/>
    <w:qFormat/>
    <w:uiPriority w:val="99"/>
    <w:pPr>
      <w:widowControl w:val="0"/>
      <w:spacing w:after="0" w:line="240" w:lineRule="auto"/>
      <w:ind w:left="100" w:leftChars="2500"/>
      <w:jc w:val="both"/>
    </w:pPr>
    <w:rPr>
      <w:rFonts w:ascii="Times New Roman" w:hAnsi="Times New Roman"/>
      <w:sz w:val="20"/>
      <w:szCs w:val="24"/>
      <w:lang w:eastAsia="zh-CN"/>
    </w:rPr>
  </w:style>
  <w:style w:type="paragraph" w:styleId="6">
    <w:name w:val="Balloon Text"/>
    <w:basedOn w:val="1"/>
    <w:link w:val="23"/>
    <w:semiHidden/>
    <w:qFormat/>
    <w:uiPriority w:val="99"/>
    <w:pPr>
      <w:widowControl w:val="0"/>
      <w:spacing w:after="0" w:line="240" w:lineRule="auto"/>
      <w:jc w:val="both"/>
    </w:pPr>
    <w:rPr>
      <w:rFonts w:ascii="Times New Roman" w:hAnsi="Times New Roman"/>
      <w:sz w:val="18"/>
      <w:szCs w:val="18"/>
      <w:lang w:eastAsia="zh-CN"/>
    </w:rPr>
  </w:style>
  <w:style w:type="paragraph" w:styleId="7">
    <w:name w:val="footer"/>
    <w:basedOn w:val="1"/>
    <w:link w:val="24"/>
    <w:qFormat/>
    <w:uiPriority w:val="99"/>
    <w:pPr>
      <w:widowControl w:val="0"/>
      <w:tabs>
        <w:tab w:val="center" w:pos="4153"/>
        <w:tab w:val="right" w:pos="8306"/>
      </w:tabs>
      <w:snapToGrid w:val="0"/>
      <w:spacing w:after="0" w:line="240" w:lineRule="auto"/>
    </w:pPr>
    <w:rPr>
      <w:rFonts w:ascii="Times New Roman" w:hAnsi="Times New Roman"/>
      <w:sz w:val="18"/>
      <w:szCs w:val="18"/>
      <w:lang w:eastAsia="zh-CN"/>
    </w:rPr>
  </w:style>
  <w:style w:type="paragraph" w:styleId="8">
    <w:name w:val="header"/>
    <w:basedOn w:val="1"/>
    <w:link w:val="25"/>
    <w:qFormat/>
    <w:uiPriority w:val="99"/>
    <w:pPr>
      <w:widowControl w:val="0"/>
      <w:pBdr>
        <w:bottom w:val="single" w:color="auto" w:sz="6" w:space="1"/>
      </w:pBdr>
      <w:tabs>
        <w:tab w:val="center" w:pos="4153"/>
        <w:tab w:val="right" w:pos="8306"/>
      </w:tabs>
      <w:snapToGrid w:val="0"/>
      <w:spacing w:after="0" w:line="240" w:lineRule="auto"/>
      <w:jc w:val="center"/>
    </w:pPr>
    <w:rPr>
      <w:rFonts w:ascii="Times New Roman" w:hAnsi="Times New Roman"/>
      <w:sz w:val="18"/>
      <w:szCs w:val="18"/>
      <w:lang w:eastAsia="zh-CN"/>
    </w:rPr>
  </w:style>
  <w:style w:type="paragraph" w:styleId="9">
    <w:name w:val="footnote text"/>
    <w:basedOn w:val="1"/>
    <w:link w:val="34"/>
    <w:semiHidden/>
    <w:qFormat/>
    <w:uiPriority w:val="99"/>
    <w:pPr>
      <w:snapToGrid w:val="0"/>
    </w:pPr>
    <w:rPr>
      <w:sz w:val="18"/>
      <w:szCs w:val="18"/>
    </w:rPr>
  </w:style>
  <w:style w:type="paragraph" w:styleId="10">
    <w:name w:val="Body Text Indent 3"/>
    <w:basedOn w:val="1"/>
    <w:link w:val="26"/>
    <w:qFormat/>
    <w:uiPriority w:val="99"/>
    <w:pPr>
      <w:widowControl w:val="0"/>
      <w:spacing w:after="0" w:line="480" w:lineRule="exact"/>
      <w:ind w:firstLine="561" w:firstLineChars="200"/>
      <w:jc w:val="both"/>
    </w:pPr>
    <w:rPr>
      <w:rFonts w:ascii="Times New Roman" w:hAnsi="Times New Roman" w:eastAsia="仿宋_GB2312"/>
      <w:b/>
      <w:bCs/>
      <w:sz w:val="28"/>
      <w:szCs w:val="24"/>
      <w:lang w:eastAsia="zh-CN"/>
    </w:rPr>
  </w:style>
  <w:style w:type="paragraph" w:styleId="11">
    <w:name w:val="Normal (Web)"/>
    <w:basedOn w:val="1"/>
    <w:link w:val="27"/>
    <w:qFormat/>
    <w:uiPriority w:val="99"/>
    <w:pPr>
      <w:spacing w:before="100" w:beforeAutospacing="1" w:after="100" w:afterAutospacing="1" w:line="240" w:lineRule="auto"/>
    </w:pPr>
    <w:rPr>
      <w:rFonts w:ascii="宋体" w:hAnsi="宋体"/>
      <w:sz w:val="24"/>
      <w:szCs w:val="24"/>
      <w:lang w:eastAsia="zh-CN"/>
    </w:rPr>
  </w:style>
  <w:style w:type="paragraph" w:styleId="12">
    <w:name w:val="annotation subject"/>
    <w:basedOn w:val="3"/>
    <w:next w:val="3"/>
    <w:link w:val="33"/>
    <w:semiHidden/>
    <w:qFormat/>
    <w:uiPriority w:val="99"/>
    <w:rPr>
      <w:b/>
      <w:bCs/>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99"/>
    <w:rPr>
      <w:rFonts w:cs="Times New Roman"/>
      <w:b/>
      <w:bCs/>
    </w:rPr>
  </w:style>
  <w:style w:type="character" w:styleId="17">
    <w:name w:val="Hyperlink"/>
    <w:qFormat/>
    <w:uiPriority w:val="99"/>
    <w:rPr>
      <w:rFonts w:cs="Times New Roman"/>
      <w:color w:val="000000"/>
      <w:u w:val="none"/>
    </w:rPr>
  </w:style>
  <w:style w:type="character" w:styleId="18">
    <w:name w:val="annotation reference"/>
    <w:semiHidden/>
    <w:qFormat/>
    <w:uiPriority w:val="99"/>
    <w:rPr>
      <w:rFonts w:cs="Times New Roman"/>
      <w:sz w:val="21"/>
      <w:szCs w:val="21"/>
    </w:rPr>
  </w:style>
  <w:style w:type="character" w:styleId="19">
    <w:name w:val="footnote reference"/>
    <w:semiHidden/>
    <w:qFormat/>
    <w:uiPriority w:val="99"/>
    <w:rPr>
      <w:rFonts w:cs="Times New Roman"/>
      <w:vertAlign w:val="superscript"/>
    </w:rPr>
  </w:style>
  <w:style w:type="character" w:customStyle="1" w:styleId="20">
    <w:name w:val="文档结构图 字符"/>
    <w:link w:val="2"/>
    <w:semiHidden/>
    <w:qFormat/>
    <w:uiPriority w:val="99"/>
    <w:rPr>
      <w:rFonts w:ascii="Times New Roman" w:hAnsi="Times New Roman" w:eastAsia="宋体" w:cs="Times New Roman"/>
      <w:kern w:val="0"/>
      <w:sz w:val="24"/>
      <w:szCs w:val="24"/>
      <w:shd w:val="clear" w:color="auto" w:fill="000080"/>
    </w:rPr>
  </w:style>
  <w:style w:type="character" w:customStyle="1" w:styleId="21">
    <w:name w:val="正文文本 字符"/>
    <w:link w:val="4"/>
    <w:qFormat/>
    <w:uiPriority w:val="99"/>
    <w:rPr>
      <w:rFonts w:ascii="Times New Roman" w:hAnsi="Times New Roman" w:eastAsia="宋体" w:cs="Times New Roman"/>
      <w:kern w:val="0"/>
      <w:sz w:val="24"/>
      <w:szCs w:val="24"/>
    </w:rPr>
  </w:style>
  <w:style w:type="character" w:customStyle="1" w:styleId="22">
    <w:name w:val="日期 字符"/>
    <w:link w:val="5"/>
    <w:qFormat/>
    <w:uiPriority w:val="99"/>
    <w:rPr>
      <w:rFonts w:ascii="Times New Roman" w:hAnsi="Times New Roman" w:eastAsia="宋体" w:cs="Times New Roman"/>
      <w:kern w:val="0"/>
      <w:sz w:val="24"/>
      <w:szCs w:val="24"/>
    </w:rPr>
  </w:style>
  <w:style w:type="character" w:customStyle="1" w:styleId="23">
    <w:name w:val="批注框文本 字符"/>
    <w:link w:val="6"/>
    <w:semiHidden/>
    <w:qFormat/>
    <w:uiPriority w:val="99"/>
    <w:rPr>
      <w:rFonts w:ascii="Times New Roman" w:hAnsi="Times New Roman" w:eastAsia="宋体" w:cs="Times New Roman"/>
      <w:kern w:val="0"/>
      <w:sz w:val="18"/>
      <w:szCs w:val="18"/>
    </w:rPr>
  </w:style>
  <w:style w:type="character" w:customStyle="1" w:styleId="24">
    <w:name w:val="页脚 字符"/>
    <w:link w:val="7"/>
    <w:qFormat/>
    <w:uiPriority w:val="99"/>
    <w:rPr>
      <w:rFonts w:ascii="Times New Roman" w:hAnsi="Times New Roman" w:eastAsia="宋体" w:cs="Times New Roman"/>
      <w:kern w:val="0"/>
      <w:sz w:val="18"/>
      <w:szCs w:val="18"/>
    </w:rPr>
  </w:style>
  <w:style w:type="character" w:customStyle="1" w:styleId="25">
    <w:name w:val="页眉 字符"/>
    <w:link w:val="8"/>
    <w:qFormat/>
    <w:uiPriority w:val="99"/>
    <w:rPr>
      <w:rFonts w:ascii="Times New Roman" w:hAnsi="Times New Roman" w:eastAsia="宋体" w:cs="Times New Roman"/>
      <w:kern w:val="0"/>
      <w:sz w:val="18"/>
      <w:szCs w:val="18"/>
    </w:rPr>
  </w:style>
  <w:style w:type="character" w:customStyle="1" w:styleId="26">
    <w:name w:val="正文文本缩进 3 字符"/>
    <w:link w:val="10"/>
    <w:qFormat/>
    <w:uiPriority w:val="99"/>
    <w:rPr>
      <w:rFonts w:ascii="Times New Roman" w:hAnsi="Times New Roman" w:eastAsia="仿宋_GB2312" w:cs="Times New Roman"/>
      <w:b/>
      <w:bCs/>
      <w:kern w:val="0"/>
      <w:sz w:val="24"/>
      <w:szCs w:val="24"/>
    </w:rPr>
  </w:style>
  <w:style w:type="character" w:customStyle="1" w:styleId="27">
    <w:name w:val="普通(网站) 字符"/>
    <w:link w:val="11"/>
    <w:qFormat/>
    <w:uiPriority w:val="99"/>
    <w:rPr>
      <w:rFonts w:ascii="宋体" w:hAnsi="宋体" w:eastAsia="宋体"/>
      <w:kern w:val="0"/>
      <w:sz w:val="24"/>
    </w:rPr>
  </w:style>
  <w:style w:type="character" w:customStyle="1" w:styleId="28">
    <w:name w:val="apple-converted-space"/>
    <w:qFormat/>
    <w:uiPriority w:val="99"/>
    <w:rPr>
      <w:rFonts w:cs="Times New Roman"/>
    </w:rPr>
  </w:style>
  <w:style w:type="table" w:customStyle="1" w:styleId="29">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1">
    <w:name w:val="one-p"/>
    <w:basedOn w:val="1"/>
    <w:qFormat/>
    <w:uiPriority w:val="99"/>
    <w:pPr>
      <w:spacing w:before="100" w:beforeAutospacing="1" w:after="100" w:afterAutospacing="1" w:line="240" w:lineRule="auto"/>
    </w:pPr>
    <w:rPr>
      <w:rFonts w:ascii="宋体" w:hAnsi="宋体" w:cs="宋体"/>
      <w:sz w:val="24"/>
      <w:szCs w:val="24"/>
      <w:lang w:eastAsia="zh-CN"/>
    </w:rPr>
  </w:style>
  <w:style w:type="character" w:customStyle="1" w:styleId="32">
    <w:name w:val="批注文字 字符"/>
    <w:link w:val="3"/>
    <w:semiHidden/>
    <w:qFormat/>
    <w:uiPriority w:val="99"/>
    <w:rPr>
      <w:rFonts w:eastAsia="宋体" w:cs="Times New Roman"/>
      <w:sz w:val="22"/>
      <w:szCs w:val="22"/>
      <w:lang w:eastAsia="en-US"/>
    </w:rPr>
  </w:style>
  <w:style w:type="character" w:customStyle="1" w:styleId="33">
    <w:name w:val="批注主题 字符"/>
    <w:link w:val="12"/>
    <w:semiHidden/>
    <w:qFormat/>
    <w:uiPriority w:val="99"/>
    <w:rPr>
      <w:rFonts w:eastAsia="宋体" w:cs="Times New Roman"/>
      <w:b/>
      <w:bCs/>
      <w:sz w:val="22"/>
      <w:szCs w:val="22"/>
      <w:lang w:eastAsia="en-US"/>
    </w:rPr>
  </w:style>
  <w:style w:type="character" w:customStyle="1" w:styleId="34">
    <w:name w:val="脚注文本 字符"/>
    <w:link w:val="9"/>
    <w:semiHidden/>
    <w:qFormat/>
    <w:uiPriority w:val="99"/>
    <w:rPr>
      <w:rFonts w:eastAsia="宋体" w:cs="Times New Roman"/>
      <w:sz w:val="18"/>
      <w:szCs w:val="18"/>
      <w:lang w:eastAsia="en-US"/>
    </w:rPr>
  </w:style>
  <w:style w:type="character" w:customStyle="1" w:styleId="35">
    <w:name w:val="普通(网站) Char"/>
    <w:qFormat/>
    <w:uiPriority w:val="99"/>
    <w:rPr>
      <w:rFonts w:ascii="宋体" w:hAnsi="宋体" w:eastAsia="宋体"/>
      <w:kern w:val="0"/>
      <w:sz w:val="24"/>
    </w:rPr>
  </w:style>
  <w:style w:type="paragraph" w:styleId="36">
    <w:name w:val="List Paragraph"/>
    <w:basedOn w:val="1"/>
    <w:qFormat/>
    <w:uiPriority w:val="99"/>
    <w:pPr>
      <w:ind w:firstLine="420" w:firstLineChars="200"/>
    </w:pPr>
  </w:style>
  <w:style w:type="table" w:customStyle="1" w:styleId="37">
    <w:name w:val="网格型2"/>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修订2"/>
    <w:semiHidden/>
    <w:qFormat/>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13610</Words>
  <Characters>13998</Characters>
  <Lines>432</Lines>
  <Paragraphs>264</Paragraphs>
  <TotalTime>58</TotalTime>
  <ScaleCrop>false</ScaleCrop>
  <LinksUpToDate>false</LinksUpToDate>
  <CharactersWithSpaces>14003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2024-05-17T00:22:00Z</dcterms:created>
  <dc:creator>Administrator</dc:creator>
  <cp:lastModifiedBy>我在思考</cp:lastModifiedBy>
  <dcterms:modified xsi:type="dcterms:W3CDTF">2025-05-16T08:08:57Z</dcterms:modified>
  <dc:title>2021年江宁区义务教育招生入学工作实施方案</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61E1DA320BC84B5A858B9C7A76B17B22_13</vt:lpwstr>
  </property>
  <property fmtid="{D5CDD505-2E9C-101B-9397-08002B2CF9AE}" pid="4" name="KSOTemplateDocerSaveRecord">
    <vt:lpwstr>eyJoZGlkIjoiZmQ0Y2U1OWRkYzNjN2VjYmQ2NTNjZTlmMGYyYTJjZjMiLCJ1c2VySWQiOiI0OTEyNDIxOTEifQ==</vt:lpwstr>
  </property>
</Properties>
</file>