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0646C">
      <w:pPr>
        <w:pStyle w:val="3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  <w:t>附件1：</w:t>
      </w:r>
    </w:p>
    <w:p w14:paraId="357713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江宁区202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培育新型农业经营主体项目</w:t>
      </w:r>
    </w:p>
    <w:p w14:paraId="7CF44F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验收评审结果汇总表</w:t>
      </w:r>
    </w:p>
    <w:tbl>
      <w:tblPr>
        <w:tblStyle w:val="5"/>
        <w:tblpPr w:leftFromText="180" w:rightFromText="180" w:vertAnchor="text" w:horzAnchor="page" w:tblpXSpec="center" w:tblpY="275"/>
        <w:tblOverlap w:val="never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36"/>
        <w:gridCol w:w="3456"/>
        <w:gridCol w:w="1050"/>
        <w:gridCol w:w="1095"/>
      </w:tblGrid>
      <w:tr w14:paraId="74CA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740" w:type="dxa"/>
            <w:vAlign w:val="center"/>
          </w:tcPr>
          <w:p w14:paraId="60BB2961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序号</w:t>
            </w:r>
          </w:p>
        </w:tc>
        <w:tc>
          <w:tcPr>
            <w:tcW w:w="3736" w:type="dxa"/>
            <w:vAlign w:val="center"/>
          </w:tcPr>
          <w:p w14:paraId="6BE53A3A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项目名称</w:t>
            </w:r>
          </w:p>
        </w:tc>
        <w:tc>
          <w:tcPr>
            <w:tcW w:w="3456" w:type="dxa"/>
            <w:vAlign w:val="center"/>
          </w:tcPr>
          <w:p w14:paraId="107E844B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项目单位</w:t>
            </w:r>
          </w:p>
        </w:tc>
        <w:tc>
          <w:tcPr>
            <w:tcW w:w="1050" w:type="dxa"/>
            <w:vAlign w:val="center"/>
          </w:tcPr>
          <w:p w14:paraId="2196DA15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街道</w:t>
            </w:r>
          </w:p>
        </w:tc>
        <w:tc>
          <w:tcPr>
            <w:tcW w:w="1095" w:type="dxa"/>
            <w:vAlign w:val="center"/>
          </w:tcPr>
          <w:p w14:paraId="65A33CE6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验收评</w:t>
            </w:r>
          </w:p>
          <w:p w14:paraId="31286E33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审结果</w:t>
            </w:r>
          </w:p>
        </w:tc>
      </w:tr>
      <w:tr w14:paraId="4B5A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166C238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736" w:type="dxa"/>
            <w:vAlign w:val="center"/>
          </w:tcPr>
          <w:p w14:paraId="70392D2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大米生产加工设备配置</w:t>
            </w:r>
          </w:p>
        </w:tc>
        <w:tc>
          <w:tcPr>
            <w:tcW w:w="3456" w:type="dxa"/>
            <w:vAlign w:val="center"/>
          </w:tcPr>
          <w:p w14:paraId="06E0B915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南京市江宁区杨长根家庭农场</w:t>
            </w:r>
          </w:p>
        </w:tc>
        <w:tc>
          <w:tcPr>
            <w:tcW w:w="1050" w:type="dxa"/>
            <w:vAlign w:val="center"/>
          </w:tcPr>
          <w:p w14:paraId="121B5F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湖熟</w:t>
            </w:r>
          </w:p>
        </w:tc>
        <w:tc>
          <w:tcPr>
            <w:tcW w:w="1095" w:type="dxa"/>
            <w:vAlign w:val="center"/>
          </w:tcPr>
          <w:p w14:paraId="211EC58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70D91E8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7B26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55473A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736" w:type="dxa"/>
            <w:vAlign w:val="center"/>
          </w:tcPr>
          <w:p w14:paraId="30AC2A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冷库建设</w:t>
            </w:r>
          </w:p>
        </w:tc>
        <w:tc>
          <w:tcPr>
            <w:tcW w:w="3456" w:type="dxa"/>
            <w:vAlign w:val="center"/>
          </w:tcPr>
          <w:p w14:paraId="2EE5D2E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江宁区如莉谷物种植家庭农场</w:t>
            </w:r>
          </w:p>
        </w:tc>
        <w:tc>
          <w:tcPr>
            <w:tcW w:w="1050" w:type="dxa"/>
            <w:vAlign w:val="center"/>
          </w:tcPr>
          <w:p w14:paraId="6518ED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湖熟</w:t>
            </w:r>
          </w:p>
        </w:tc>
        <w:tc>
          <w:tcPr>
            <w:tcW w:w="1095" w:type="dxa"/>
            <w:vAlign w:val="center"/>
          </w:tcPr>
          <w:p w14:paraId="0D8DA82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21D953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1A9C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51A8C68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736" w:type="dxa"/>
            <w:vAlign w:val="center"/>
          </w:tcPr>
          <w:p w14:paraId="2E74BE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胜虎家庭农场大米加工生产线</w:t>
            </w:r>
          </w:p>
          <w:p w14:paraId="33894050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建设项目</w:t>
            </w:r>
          </w:p>
        </w:tc>
        <w:tc>
          <w:tcPr>
            <w:tcW w:w="3456" w:type="dxa"/>
            <w:vAlign w:val="center"/>
          </w:tcPr>
          <w:p w14:paraId="23E371C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南京市江宁区胜虎家庭农场</w:t>
            </w:r>
          </w:p>
        </w:tc>
        <w:tc>
          <w:tcPr>
            <w:tcW w:w="1050" w:type="dxa"/>
            <w:vAlign w:val="center"/>
          </w:tcPr>
          <w:p w14:paraId="6A30F57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湖熟</w:t>
            </w:r>
          </w:p>
        </w:tc>
        <w:tc>
          <w:tcPr>
            <w:tcW w:w="1095" w:type="dxa"/>
            <w:vAlign w:val="center"/>
          </w:tcPr>
          <w:p w14:paraId="5DC06AD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070BCC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4829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2D820C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736" w:type="dxa"/>
            <w:vAlign w:val="center"/>
          </w:tcPr>
          <w:p w14:paraId="45BC7B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2024年江宁区集杰农场油茶深加工</w:t>
            </w:r>
          </w:p>
          <w:p w14:paraId="257A5F6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生产线建设项目</w:t>
            </w:r>
          </w:p>
        </w:tc>
        <w:tc>
          <w:tcPr>
            <w:tcW w:w="3456" w:type="dxa"/>
            <w:vAlign w:val="center"/>
          </w:tcPr>
          <w:p w14:paraId="3DDD5EDA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江宁区集杰家庭农场</w:t>
            </w:r>
          </w:p>
        </w:tc>
        <w:tc>
          <w:tcPr>
            <w:tcW w:w="1050" w:type="dxa"/>
            <w:vAlign w:val="center"/>
          </w:tcPr>
          <w:p w14:paraId="23F881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谷里</w:t>
            </w:r>
          </w:p>
        </w:tc>
        <w:tc>
          <w:tcPr>
            <w:tcW w:w="1095" w:type="dxa"/>
            <w:vAlign w:val="center"/>
          </w:tcPr>
          <w:p w14:paraId="2B6F801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68A178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6DC0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5B3B807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736" w:type="dxa"/>
            <w:vAlign w:val="center"/>
          </w:tcPr>
          <w:p w14:paraId="7B0646BE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蔬菜尾菜饲料化循环利用加工项目</w:t>
            </w:r>
          </w:p>
        </w:tc>
        <w:tc>
          <w:tcPr>
            <w:tcW w:w="3456" w:type="dxa"/>
            <w:vAlign w:val="center"/>
          </w:tcPr>
          <w:p w14:paraId="2ECD6CA6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江宁区姐妹缘果蔬种植家庭农场</w:t>
            </w:r>
          </w:p>
        </w:tc>
        <w:tc>
          <w:tcPr>
            <w:tcW w:w="1050" w:type="dxa"/>
            <w:vAlign w:val="center"/>
          </w:tcPr>
          <w:p w14:paraId="34899C4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横溪</w:t>
            </w:r>
          </w:p>
        </w:tc>
        <w:tc>
          <w:tcPr>
            <w:tcW w:w="1095" w:type="dxa"/>
            <w:vAlign w:val="center"/>
          </w:tcPr>
          <w:p w14:paraId="24BF94B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17A6D13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12D3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51D8F3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736" w:type="dxa"/>
            <w:vAlign w:val="center"/>
          </w:tcPr>
          <w:p w14:paraId="1E9C44F3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神农粮油加工包装厂建设项目</w:t>
            </w:r>
          </w:p>
        </w:tc>
        <w:tc>
          <w:tcPr>
            <w:tcW w:w="3456" w:type="dxa"/>
            <w:vAlign w:val="center"/>
          </w:tcPr>
          <w:p w14:paraId="426BDC24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南京市江宁区神农家庭农场</w:t>
            </w:r>
          </w:p>
        </w:tc>
        <w:tc>
          <w:tcPr>
            <w:tcW w:w="1050" w:type="dxa"/>
            <w:vAlign w:val="center"/>
          </w:tcPr>
          <w:p w14:paraId="4373242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</w:t>
            </w:r>
          </w:p>
        </w:tc>
        <w:tc>
          <w:tcPr>
            <w:tcW w:w="1095" w:type="dxa"/>
            <w:vAlign w:val="center"/>
          </w:tcPr>
          <w:p w14:paraId="539853E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151E1D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72DF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740" w:type="dxa"/>
            <w:vAlign w:val="center"/>
          </w:tcPr>
          <w:p w14:paraId="47BCD15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736" w:type="dxa"/>
            <w:vAlign w:val="center"/>
          </w:tcPr>
          <w:p w14:paraId="208C565E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江宁区好心情农场南方车厘子新模式种植模式设备建设项目</w:t>
            </w:r>
          </w:p>
        </w:tc>
        <w:tc>
          <w:tcPr>
            <w:tcW w:w="3456" w:type="dxa"/>
            <w:vAlign w:val="center"/>
          </w:tcPr>
          <w:p w14:paraId="6779BAEA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江宁区好心情水果种植家庭农场</w:t>
            </w:r>
          </w:p>
        </w:tc>
        <w:tc>
          <w:tcPr>
            <w:tcW w:w="1050" w:type="dxa"/>
            <w:vAlign w:val="center"/>
          </w:tcPr>
          <w:p w14:paraId="7A3025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东山</w:t>
            </w:r>
          </w:p>
        </w:tc>
        <w:tc>
          <w:tcPr>
            <w:tcW w:w="1095" w:type="dxa"/>
            <w:vAlign w:val="center"/>
          </w:tcPr>
          <w:p w14:paraId="435E8CC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697D67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048F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740" w:type="dxa"/>
            <w:vAlign w:val="center"/>
          </w:tcPr>
          <w:p w14:paraId="6231EC1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736" w:type="dxa"/>
            <w:vAlign w:val="center"/>
          </w:tcPr>
          <w:p w14:paraId="38A0977F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汤山太和水稻初加工设备建设项目</w:t>
            </w:r>
          </w:p>
        </w:tc>
        <w:tc>
          <w:tcPr>
            <w:tcW w:w="3456" w:type="dxa"/>
            <w:vAlign w:val="center"/>
          </w:tcPr>
          <w:p w14:paraId="225CB595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南京太和水稻种植专业合作社</w:t>
            </w:r>
          </w:p>
        </w:tc>
        <w:tc>
          <w:tcPr>
            <w:tcW w:w="1050" w:type="dxa"/>
            <w:vAlign w:val="center"/>
          </w:tcPr>
          <w:p w14:paraId="41C973B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汤山</w:t>
            </w:r>
          </w:p>
        </w:tc>
        <w:tc>
          <w:tcPr>
            <w:tcW w:w="1095" w:type="dxa"/>
            <w:vAlign w:val="center"/>
          </w:tcPr>
          <w:p w14:paraId="181C0EC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1CD4DA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</w:tbl>
    <w:p w14:paraId="38F8E0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4FB289-5048-48D1-BCC6-09E4DD1A75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6677C3-E85A-4986-B71A-4B9336AE213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3D0FA6-0FA7-49C4-B096-09A338EC83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51BD05-BC38-4B09-936B-35C025BA1D1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4B6A924-D045-4F80-B838-691F958647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90F43"/>
    <w:rsid w:val="3A290F43"/>
    <w:rsid w:val="43B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3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2025-10-22T02:07:00Z</dcterms:created>
  <dc:creator>呆桃子</dc:creator>
  <cp:lastModifiedBy>呆桃子</cp:lastModifiedBy>
  <dcterms:modified xsi:type="dcterms:W3CDTF">2025-10-22T02:37:54Z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DB59E47F2C924FBBB9EA32D06190219C_11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