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74299">
      <w:pPr>
        <w:widowControl w:val="0"/>
        <w:spacing w:line="240" w:lineRule="auto"/>
        <w:ind w:firstLine="0" w:firstLineChars="0"/>
        <w:rPr>
          <w:rFonts w:hint="eastAsia" w:ascii="方正仿宋_GBK" w:hAnsi="方正仿宋_GBK" w:eastAsia="方正仿宋_GBK" w:cs="方正仿宋_GBK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Cs w:val="32"/>
          <w:lang w:val="en-US" w:eastAsia="zh-CN"/>
        </w:rPr>
        <w:t>3</w:t>
      </w:r>
    </w:p>
    <w:p w14:paraId="7322C8F4">
      <w:pPr>
        <w:widowControl w:val="0"/>
        <w:spacing w:line="240" w:lineRule="auto"/>
        <w:ind w:firstLine="0" w:firstLineChars="0"/>
        <w:rPr>
          <w:rFonts w:hint="eastAsia" w:ascii="方正仿宋_GBK" w:hAnsi="方正仿宋_GBK" w:eastAsia="方正仿宋_GBK" w:cs="方正仿宋_GBK"/>
          <w:szCs w:val="32"/>
        </w:rPr>
      </w:pPr>
    </w:p>
    <w:p w14:paraId="279EEF01">
      <w:pPr>
        <w:widowControl w:val="0"/>
        <w:spacing w:line="58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</w:rPr>
        <w:t>江宁区关键核心技术攻关“揭榜挂帅”项目</w:t>
      </w:r>
    </w:p>
    <w:p w14:paraId="65B570E4">
      <w:pPr>
        <w:widowControl w:val="0"/>
        <w:spacing w:line="58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</w:rPr>
        <w:t>联合揭榜协议</w:t>
      </w:r>
    </w:p>
    <w:p w14:paraId="139025CA">
      <w:pPr>
        <w:widowControl w:val="0"/>
        <w:spacing w:line="580" w:lineRule="exact"/>
        <w:ind w:firstLine="0" w:firstLineChars="0"/>
        <w:jc w:val="center"/>
        <w:rPr>
          <w:rFonts w:ascii="黑体" w:hAnsi="黑体" w:eastAsia="黑体" w:cs="Times New Roman"/>
          <w:b/>
          <w:sz w:val="44"/>
        </w:rPr>
      </w:pPr>
    </w:p>
    <w:p w14:paraId="62EF648B">
      <w:pPr>
        <w:widowControl w:val="0"/>
        <w:spacing w:line="580" w:lineRule="exact"/>
        <w:ind w:left="1280" w:leftChars="300" w:hanging="320" w:hangingChars="100"/>
        <w:jc w:val="left"/>
        <w:rPr>
          <w:rFonts w:ascii="仿宋" w:hAnsi="仿宋" w:eastAsia="仿宋" w:cs="Calibri"/>
          <w:bCs/>
          <w:szCs w:val="32"/>
        </w:rPr>
      </w:pPr>
      <w:r>
        <w:rPr>
          <w:rFonts w:hint="eastAsia" w:ascii="仿宋" w:hAnsi="仿宋" w:eastAsia="仿宋" w:cs="Calibri"/>
          <w:bCs/>
          <w:szCs w:val="32"/>
        </w:rPr>
        <w:t>甲方（牵头揭榜单位）： xxx</w:t>
      </w:r>
    </w:p>
    <w:p w14:paraId="5421EB08">
      <w:pPr>
        <w:widowControl w:val="0"/>
        <w:spacing w:line="580" w:lineRule="exact"/>
        <w:ind w:left="1280" w:leftChars="300" w:hanging="320" w:hangingChars="100"/>
        <w:jc w:val="left"/>
        <w:rPr>
          <w:rFonts w:ascii="仿宋" w:hAnsi="仿宋" w:eastAsia="仿宋" w:cs="Calibri"/>
          <w:bCs/>
          <w:szCs w:val="32"/>
        </w:rPr>
      </w:pPr>
      <w:r>
        <w:rPr>
          <w:rFonts w:hint="eastAsia" w:ascii="仿宋" w:hAnsi="仿宋" w:eastAsia="仿宋" w:cs="Calibri"/>
          <w:bCs/>
          <w:szCs w:val="32"/>
        </w:rPr>
        <w:t>乙方（参与揭榜单位）： xxx</w:t>
      </w:r>
    </w:p>
    <w:p w14:paraId="2D960E37">
      <w:pPr>
        <w:widowControl w:val="0"/>
        <w:spacing w:line="580" w:lineRule="exact"/>
        <w:ind w:firstLine="960" w:firstLineChars="300"/>
        <w:jc w:val="left"/>
        <w:rPr>
          <w:rFonts w:ascii="仿宋" w:hAnsi="仿宋" w:eastAsia="仿宋" w:cs="Calibri"/>
          <w:bCs/>
          <w:szCs w:val="32"/>
        </w:rPr>
      </w:pPr>
      <w:r>
        <w:rPr>
          <w:rFonts w:hint="eastAsia" w:ascii="仿宋" w:hAnsi="仿宋" w:eastAsia="仿宋" w:cs="Calibri"/>
          <w:bCs/>
          <w:szCs w:val="32"/>
          <w:lang w:val="en-US" w:eastAsia="zh-CN"/>
        </w:rPr>
        <w:t>丙方</w:t>
      </w:r>
      <w:r>
        <w:rPr>
          <w:rFonts w:hint="eastAsia" w:ascii="仿宋" w:hAnsi="仿宋" w:eastAsia="仿宋" w:cs="Calibri"/>
          <w:bCs/>
          <w:szCs w:val="32"/>
        </w:rPr>
        <w:t>（参与揭榜单位）： xxx</w:t>
      </w:r>
    </w:p>
    <w:p w14:paraId="786A48CC">
      <w:pPr>
        <w:widowControl w:val="0"/>
        <w:spacing w:line="580" w:lineRule="exact"/>
        <w:ind w:left="1280" w:leftChars="400" w:firstLine="800" w:firstLineChars="250"/>
        <w:jc w:val="left"/>
        <w:rPr>
          <w:rFonts w:ascii="仿宋" w:hAnsi="仿宋" w:eastAsia="仿宋" w:cs="Calibri"/>
          <w:bCs/>
          <w:szCs w:val="32"/>
        </w:rPr>
      </w:pPr>
      <w:r>
        <w:rPr>
          <w:rFonts w:hint="eastAsia" w:ascii="仿宋" w:hAnsi="仿宋" w:eastAsia="仿宋" w:cs="Calibri"/>
          <w:bCs/>
          <w:szCs w:val="32"/>
        </w:rPr>
        <w:t>.........</w:t>
      </w:r>
    </w:p>
    <w:p w14:paraId="460AADEF">
      <w:pPr>
        <w:widowControl w:val="0"/>
        <w:spacing w:line="580" w:lineRule="exact"/>
        <w:ind w:firstLine="640"/>
        <w:jc w:val="left"/>
        <w:rPr>
          <w:rFonts w:ascii="仿宋" w:hAnsi="仿宋" w:eastAsia="仿宋" w:cs="Calibri"/>
          <w:bCs/>
          <w:szCs w:val="32"/>
        </w:rPr>
      </w:pPr>
      <w:r>
        <w:rPr>
          <w:rFonts w:hint="eastAsia" w:ascii="仿宋" w:hAnsi="仿宋" w:eastAsia="仿宋" w:cs="Calibri"/>
          <w:bCs/>
          <w:szCs w:val="32"/>
        </w:rPr>
        <w:t>依据《中华人民共和国民法典》等有关法律、行政法规并按照科研项目和财政资金使用的相关管理规定</w:t>
      </w:r>
      <w:r>
        <w:rPr>
          <w:rFonts w:ascii="仿宋" w:hAnsi="仿宋" w:eastAsia="仿宋" w:cs="Calibri"/>
          <w:bCs/>
          <w:szCs w:val="32"/>
        </w:rPr>
        <w:t>，</w:t>
      </w:r>
      <w:r>
        <w:rPr>
          <w:rFonts w:hint="eastAsia" w:ascii="仿宋" w:hAnsi="仿宋" w:eastAsia="仿宋" w:cs="Calibri"/>
          <w:bCs/>
          <w:szCs w:val="32"/>
        </w:rPr>
        <w:t>本着平等互利、自愿合作的原则，经协商一致，双方同意就XXXXX项目</w:t>
      </w:r>
      <w:bookmarkStart w:id="0" w:name="_GoBack"/>
      <w:bookmarkEnd w:id="0"/>
      <w:r>
        <w:rPr>
          <w:rFonts w:hint="eastAsia" w:ascii="仿宋" w:hAnsi="仿宋" w:eastAsia="仿宋" w:cs="Calibri"/>
          <w:bCs/>
          <w:szCs w:val="32"/>
        </w:rPr>
        <w:t>联合揭榜，开展产学研合作，</w:t>
      </w:r>
      <w:r>
        <w:rPr>
          <w:rFonts w:ascii="仿宋" w:hAnsi="仿宋" w:eastAsia="仿宋" w:cs="Calibri"/>
          <w:bCs/>
          <w:szCs w:val="32"/>
        </w:rPr>
        <w:t>达成</w:t>
      </w:r>
      <w:r>
        <w:rPr>
          <w:rFonts w:hint="eastAsia" w:ascii="仿宋" w:hAnsi="仿宋" w:eastAsia="仿宋" w:cs="Calibri"/>
          <w:bCs/>
          <w:szCs w:val="32"/>
        </w:rPr>
        <w:t>如下</w:t>
      </w:r>
      <w:r>
        <w:rPr>
          <w:rFonts w:ascii="仿宋" w:hAnsi="仿宋" w:eastAsia="仿宋" w:cs="Calibri"/>
          <w:bCs/>
          <w:szCs w:val="32"/>
        </w:rPr>
        <w:t>协议</w:t>
      </w:r>
      <w:r>
        <w:rPr>
          <w:rFonts w:hint="eastAsia" w:ascii="仿宋" w:hAnsi="仿宋" w:eastAsia="仿宋" w:cs="Calibri"/>
          <w:bCs/>
          <w:szCs w:val="32"/>
        </w:rPr>
        <w:t>，并由合作各方共同恪守。</w:t>
      </w:r>
    </w:p>
    <w:p w14:paraId="47055A55">
      <w:pPr>
        <w:widowControl w:val="0"/>
        <w:spacing w:line="580" w:lineRule="exact"/>
        <w:ind w:left="1280" w:leftChars="300" w:hanging="320" w:hangingChars="100"/>
        <w:jc w:val="left"/>
        <w:rPr>
          <w:rFonts w:ascii="仿宋" w:hAnsi="仿宋" w:eastAsia="仿宋" w:cs="Calibri"/>
          <w:bCs/>
          <w:szCs w:val="32"/>
        </w:rPr>
      </w:pPr>
      <w:r>
        <w:rPr>
          <w:rFonts w:hint="eastAsia" w:ascii="仿宋" w:hAnsi="仿宋" w:eastAsia="仿宋" w:cs="Calibri"/>
          <w:bCs/>
          <w:szCs w:val="32"/>
        </w:rPr>
        <w:t>一、合作内容</w:t>
      </w:r>
    </w:p>
    <w:p w14:paraId="1062F25B">
      <w:pPr>
        <w:widowControl w:val="0"/>
        <w:spacing w:line="580" w:lineRule="exact"/>
        <w:ind w:left="1280" w:leftChars="300" w:hanging="320" w:hangingChars="100"/>
        <w:jc w:val="left"/>
        <w:rPr>
          <w:rFonts w:ascii="仿宋" w:hAnsi="仿宋" w:eastAsia="仿宋" w:cs="Calibri"/>
          <w:bCs/>
          <w:szCs w:val="32"/>
        </w:rPr>
      </w:pPr>
      <w:r>
        <w:rPr>
          <w:rFonts w:ascii="仿宋" w:hAnsi="仿宋" w:eastAsia="仿宋" w:cs="Calibri"/>
          <w:bCs/>
          <w:szCs w:val="32"/>
        </w:rPr>
        <w:t>……</w:t>
      </w:r>
    </w:p>
    <w:p w14:paraId="36DA4107">
      <w:pPr>
        <w:widowControl w:val="0"/>
        <w:spacing w:line="580" w:lineRule="exact"/>
        <w:ind w:left="1280" w:leftChars="300" w:hanging="320" w:hangingChars="100"/>
        <w:jc w:val="left"/>
        <w:rPr>
          <w:rFonts w:ascii="仿宋" w:hAnsi="仿宋" w:eastAsia="仿宋" w:cs="Calibri"/>
          <w:bCs/>
          <w:szCs w:val="32"/>
        </w:rPr>
      </w:pPr>
      <w:r>
        <w:rPr>
          <w:rFonts w:hint="eastAsia" w:ascii="仿宋" w:hAnsi="仿宋" w:eastAsia="仿宋" w:cs="Calibri"/>
          <w:bCs/>
          <w:szCs w:val="32"/>
        </w:rPr>
        <w:t>二、各方任务分工</w:t>
      </w:r>
    </w:p>
    <w:p w14:paraId="67512A6A">
      <w:pPr>
        <w:widowControl w:val="0"/>
        <w:spacing w:line="580" w:lineRule="exact"/>
        <w:ind w:left="1280" w:leftChars="300" w:hanging="320" w:hangingChars="100"/>
        <w:jc w:val="left"/>
        <w:rPr>
          <w:rFonts w:ascii="仿宋" w:hAnsi="仿宋" w:eastAsia="仿宋" w:cs="Calibri"/>
          <w:bCs/>
          <w:szCs w:val="32"/>
        </w:rPr>
      </w:pPr>
      <w:r>
        <w:rPr>
          <w:rFonts w:ascii="仿宋" w:hAnsi="仿宋" w:eastAsia="仿宋" w:cs="Calibri"/>
          <w:bCs/>
          <w:szCs w:val="32"/>
        </w:rPr>
        <w:t>……</w:t>
      </w:r>
    </w:p>
    <w:p w14:paraId="2CA2C0B0">
      <w:pPr>
        <w:widowControl w:val="0"/>
        <w:spacing w:line="580" w:lineRule="exact"/>
        <w:ind w:left="1280" w:leftChars="300" w:hanging="320" w:hangingChars="100"/>
        <w:jc w:val="left"/>
        <w:rPr>
          <w:rFonts w:ascii="仿宋" w:hAnsi="仿宋" w:eastAsia="仿宋" w:cs="Calibri"/>
          <w:bCs/>
          <w:szCs w:val="32"/>
        </w:rPr>
      </w:pPr>
      <w:r>
        <w:rPr>
          <w:rFonts w:hint="eastAsia" w:ascii="仿宋" w:hAnsi="仿宋" w:eastAsia="仿宋" w:cs="Calibri"/>
          <w:bCs/>
          <w:szCs w:val="32"/>
        </w:rPr>
        <w:t>三、经费分配（包括项目研发投入）</w:t>
      </w:r>
    </w:p>
    <w:p w14:paraId="472BB436">
      <w:pPr>
        <w:widowControl w:val="0"/>
        <w:spacing w:line="580" w:lineRule="exact"/>
        <w:ind w:left="1280" w:leftChars="300" w:hanging="320" w:hangingChars="100"/>
        <w:jc w:val="left"/>
        <w:rPr>
          <w:rFonts w:ascii="仿宋" w:hAnsi="仿宋" w:eastAsia="仿宋" w:cs="Calibri"/>
          <w:bCs/>
          <w:szCs w:val="32"/>
        </w:rPr>
      </w:pPr>
      <w:r>
        <w:rPr>
          <w:rFonts w:ascii="仿宋" w:hAnsi="仿宋" w:eastAsia="仿宋" w:cs="Calibri"/>
          <w:bCs/>
          <w:szCs w:val="32"/>
        </w:rPr>
        <w:t>……</w:t>
      </w:r>
    </w:p>
    <w:p w14:paraId="03B6437C">
      <w:pPr>
        <w:widowControl w:val="0"/>
        <w:spacing w:line="580" w:lineRule="exact"/>
        <w:ind w:left="1280" w:leftChars="300" w:hanging="320" w:hangingChars="100"/>
        <w:jc w:val="left"/>
        <w:rPr>
          <w:rFonts w:ascii="仿宋" w:hAnsi="仿宋" w:eastAsia="仿宋" w:cs="Calibri"/>
          <w:bCs/>
          <w:szCs w:val="32"/>
        </w:rPr>
      </w:pPr>
      <w:r>
        <w:rPr>
          <w:rFonts w:hint="eastAsia" w:ascii="仿宋" w:hAnsi="仿宋" w:eastAsia="仿宋" w:cs="Calibri"/>
          <w:bCs/>
          <w:szCs w:val="32"/>
        </w:rPr>
        <w:t>四、未尽事宜（包括保密条款、补充协议、争议约定等内容）</w:t>
      </w:r>
    </w:p>
    <w:p w14:paraId="49937EF0">
      <w:pPr>
        <w:widowControl w:val="0"/>
        <w:spacing w:line="580" w:lineRule="exact"/>
        <w:ind w:left="1280" w:leftChars="300" w:hanging="320" w:hangingChars="100"/>
        <w:jc w:val="left"/>
        <w:rPr>
          <w:rFonts w:ascii="仿宋" w:hAnsi="仿宋" w:eastAsia="仿宋" w:cs="Calibri"/>
          <w:bCs/>
          <w:szCs w:val="32"/>
        </w:rPr>
      </w:pPr>
      <w:r>
        <w:rPr>
          <w:rFonts w:ascii="仿宋" w:hAnsi="仿宋" w:eastAsia="仿宋" w:cs="Calibri"/>
          <w:bCs/>
          <w:szCs w:val="32"/>
        </w:rPr>
        <w:t>……</w:t>
      </w:r>
    </w:p>
    <w:p w14:paraId="5EB8B336">
      <w:pPr>
        <w:widowControl w:val="0"/>
        <w:spacing w:line="580" w:lineRule="exact"/>
        <w:ind w:left="1280" w:leftChars="300" w:hanging="320" w:hangingChars="100"/>
        <w:jc w:val="left"/>
        <w:rPr>
          <w:rFonts w:ascii="仿宋" w:hAnsi="仿宋" w:eastAsia="仿宋" w:cs="Calibri"/>
          <w:bCs/>
          <w:szCs w:val="32"/>
        </w:rPr>
      </w:pPr>
      <w:r>
        <w:rPr>
          <w:rFonts w:hint="eastAsia" w:ascii="仿宋" w:hAnsi="仿宋" w:eastAsia="仿宋" w:cs="Calibri"/>
          <w:bCs/>
          <w:szCs w:val="32"/>
        </w:rPr>
        <w:t>本协议自项目立项之日生效，有效期至项目完成之日止。</w:t>
      </w:r>
    </w:p>
    <w:p w14:paraId="7C2A10CB">
      <w:pPr>
        <w:widowControl w:val="0"/>
        <w:spacing w:line="240" w:lineRule="auto"/>
        <w:ind w:firstLine="0" w:firstLineChars="0"/>
        <w:jc w:val="left"/>
        <w:rPr>
          <w:rFonts w:ascii="仿宋" w:hAnsi="仿宋" w:eastAsia="仿宋" w:cs="Calibri"/>
          <w:bCs/>
          <w:szCs w:val="32"/>
        </w:rPr>
      </w:pPr>
      <w:r>
        <w:rPr>
          <w:rFonts w:hint="eastAsia" w:ascii="仿宋" w:hAnsi="仿宋" w:eastAsia="仿宋" w:cs="Calibri"/>
          <w:bCs/>
          <w:szCs w:val="32"/>
        </w:rPr>
        <w:t>（以下为签章页，无正文）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8"/>
      </w:tblGrid>
      <w:tr w14:paraId="0602F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8188" w:type="dxa"/>
            <w:vAlign w:val="center"/>
          </w:tcPr>
          <w:p w14:paraId="34795CF5">
            <w:pPr>
              <w:widowControl w:val="0"/>
              <w:spacing w:line="580" w:lineRule="exact"/>
              <w:ind w:firstLine="640"/>
              <w:jc w:val="left"/>
              <w:rPr>
                <w:rFonts w:ascii="仿宋" w:hAnsi="仿宋" w:eastAsia="仿宋" w:cs="Calibri"/>
                <w:bCs/>
                <w:szCs w:val="32"/>
              </w:rPr>
            </w:pPr>
            <w:r>
              <w:rPr>
                <w:rFonts w:hint="eastAsia" w:ascii="仿宋" w:hAnsi="仿宋" w:eastAsia="仿宋" w:cs="Calibri"/>
                <w:bCs/>
                <w:szCs w:val="32"/>
              </w:rPr>
              <w:t>项目牵头单位和项目负责人、项目参与单位及其负责人须签字签章，并签署时间。</w:t>
            </w:r>
          </w:p>
          <w:p w14:paraId="122E53FD">
            <w:pPr>
              <w:widowControl w:val="0"/>
              <w:spacing w:line="580" w:lineRule="exact"/>
              <w:ind w:firstLine="640"/>
              <w:jc w:val="left"/>
              <w:rPr>
                <w:rFonts w:ascii="仿宋" w:hAnsi="仿宋" w:eastAsia="仿宋" w:cs="Calibri"/>
                <w:bCs/>
                <w:szCs w:val="32"/>
              </w:rPr>
            </w:pPr>
          </w:p>
          <w:p w14:paraId="3EF216C6">
            <w:pPr>
              <w:widowControl w:val="0"/>
              <w:spacing w:line="240" w:lineRule="auto"/>
              <w:ind w:left="1280" w:leftChars="300" w:hanging="320" w:hangingChars="100"/>
              <w:jc w:val="left"/>
              <w:rPr>
                <w:rFonts w:ascii="仿宋" w:hAnsi="仿宋" w:eastAsia="仿宋" w:cs="Calibri"/>
                <w:bCs/>
                <w:szCs w:val="32"/>
              </w:rPr>
            </w:pPr>
            <w:r>
              <w:rPr>
                <w:rFonts w:hint="eastAsia" w:ascii="仿宋" w:hAnsi="仿宋" w:eastAsia="仿宋" w:cs="Calibri"/>
                <w:bCs/>
                <w:szCs w:val="32"/>
              </w:rPr>
              <w:t xml:space="preserve">甲方（单位盖章）：xxx </w:t>
            </w:r>
          </w:p>
        </w:tc>
      </w:tr>
      <w:tr w14:paraId="7122B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8188" w:type="dxa"/>
            <w:vAlign w:val="center"/>
          </w:tcPr>
          <w:p w14:paraId="71FB471E">
            <w:pPr>
              <w:widowControl w:val="0"/>
              <w:spacing w:line="240" w:lineRule="auto"/>
              <w:ind w:left="1280" w:leftChars="300" w:hanging="320" w:hangingChars="100"/>
              <w:jc w:val="left"/>
              <w:rPr>
                <w:rFonts w:ascii="仿宋" w:hAnsi="仿宋" w:eastAsia="仿宋" w:cs="Calibri"/>
                <w:bCs/>
                <w:szCs w:val="32"/>
              </w:rPr>
            </w:pPr>
            <w:r>
              <w:rPr>
                <w:rFonts w:hint="eastAsia" w:ascii="仿宋" w:hAnsi="仿宋" w:eastAsia="仿宋" w:cs="Calibri"/>
                <w:bCs/>
                <w:szCs w:val="32"/>
              </w:rPr>
              <w:t>项目负责人（签字）：</w:t>
            </w:r>
          </w:p>
        </w:tc>
      </w:tr>
      <w:tr w14:paraId="3AB0D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8188" w:type="dxa"/>
            <w:vAlign w:val="center"/>
          </w:tcPr>
          <w:p w14:paraId="4A65CBDD">
            <w:pPr>
              <w:widowControl w:val="0"/>
              <w:spacing w:line="240" w:lineRule="auto"/>
              <w:ind w:left="1280" w:leftChars="300" w:hanging="320" w:hangingChars="100"/>
              <w:jc w:val="left"/>
              <w:rPr>
                <w:rFonts w:ascii="仿宋" w:hAnsi="仿宋" w:eastAsia="仿宋" w:cs="Calibri"/>
                <w:bCs/>
                <w:szCs w:val="32"/>
              </w:rPr>
            </w:pPr>
            <w:r>
              <w:rPr>
                <w:rFonts w:hint="eastAsia" w:ascii="仿宋" w:hAnsi="仿宋" w:eastAsia="仿宋" w:cs="Calibri"/>
                <w:bCs/>
                <w:szCs w:val="32"/>
              </w:rPr>
              <w:t>日期：</w:t>
            </w:r>
          </w:p>
        </w:tc>
      </w:tr>
    </w:tbl>
    <w:p w14:paraId="46EF18A8">
      <w:pPr>
        <w:widowControl w:val="0"/>
        <w:spacing w:line="240" w:lineRule="auto"/>
        <w:ind w:left="1280" w:leftChars="300" w:hanging="320" w:hangingChars="100"/>
        <w:jc w:val="left"/>
        <w:rPr>
          <w:rFonts w:ascii="仿宋" w:hAnsi="仿宋" w:eastAsia="仿宋" w:cs="Calibri"/>
          <w:bCs/>
          <w:szCs w:val="32"/>
        </w:rPr>
      </w:pP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8"/>
      </w:tblGrid>
      <w:tr w14:paraId="2B591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8188" w:type="dxa"/>
            <w:vAlign w:val="center"/>
          </w:tcPr>
          <w:p w14:paraId="53072F3C">
            <w:pPr>
              <w:widowControl w:val="0"/>
              <w:spacing w:line="240" w:lineRule="auto"/>
              <w:ind w:left="1280" w:leftChars="300" w:hanging="320" w:hangingChars="100"/>
              <w:jc w:val="left"/>
              <w:rPr>
                <w:rFonts w:ascii="仿宋" w:hAnsi="仿宋" w:eastAsia="仿宋" w:cs="Calibri"/>
                <w:bCs/>
                <w:szCs w:val="32"/>
              </w:rPr>
            </w:pPr>
            <w:r>
              <w:rPr>
                <w:rFonts w:hint="eastAsia" w:ascii="仿宋" w:hAnsi="仿宋" w:eastAsia="仿宋" w:cs="Calibri"/>
                <w:bCs/>
                <w:szCs w:val="32"/>
              </w:rPr>
              <w:t xml:space="preserve">乙方（单位盖章）：xxx </w:t>
            </w:r>
          </w:p>
        </w:tc>
      </w:tr>
      <w:tr w14:paraId="7FF32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8188" w:type="dxa"/>
            <w:vAlign w:val="center"/>
          </w:tcPr>
          <w:p w14:paraId="03B72774">
            <w:pPr>
              <w:widowControl w:val="0"/>
              <w:spacing w:line="240" w:lineRule="auto"/>
              <w:ind w:left="1280" w:leftChars="300" w:hanging="320" w:hangingChars="100"/>
              <w:jc w:val="left"/>
              <w:rPr>
                <w:rFonts w:ascii="仿宋" w:hAnsi="仿宋" w:eastAsia="仿宋" w:cs="Calibri"/>
                <w:bCs/>
                <w:szCs w:val="32"/>
              </w:rPr>
            </w:pPr>
            <w:r>
              <w:rPr>
                <w:rFonts w:hint="eastAsia" w:ascii="仿宋" w:hAnsi="仿宋" w:eastAsia="仿宋" w:cs="Calibri"/>
                <w:bCs/>
                <w:szCs w:val="32"/>
              </w:rPr>
              <w:t>项目负责人（签字）：</w:t>
            </w:r>
          </w:p>
        </w:tc>
      </w:tr>
      <w:tr w14:paraId="631AF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8188" w:type="dxa"/>
            <w:vAlign w:val="center"/>
          </w:tcPr>
          <w:p w14:paraId="6B733B0E">
            <w:pPr>
              <w:widowControl w:val="0"/>
              <w:spacing w:line="240" w:lineRule="auto"/>
              <w:ind w:left="1280" w:leftChars="300" w:hanging="320" w:hangingChars="100"/>
              <w:jc w:val="left"/>
              <w:rPr>
                <w:rFonts w:ascii="仿宋" w:hAnsi="仿宋" w:eastAsia="仿宋" w:cs="Calibri"/>
                <w:bCs/>
                <w:szCs w:val="32"/>
              </w:rPr>
            </w:pPr>
            <w:r>
              <w:rPr>
                <w:rFonts w:hint="eastAsia" w:ascii="仿宋" w:hAnsi="仿宋" w:eastAsia="仿宋" w:cs="Calibri"/>
                <w:bCs/>
                <w:szCs w:val="32"/>
              </w:rPr>
              <w:t>日期：</w:t>
            </w:r>
          </w:p>
        </w:tc>
      </w:tr>
    </w:tbl>
    <w:p w14:paraId="1B301E69">
      <w:pPr>
        <w:widowControl w:val="0"/>
        <w:spacing w:line="240" w:lineRule="auto"/>
        <w:ind w:left="1280" w:leftChars="300" w:hanging="320" w:hangingChars="100"/>
        <w:jc w:val="left"/>
        <w:rPr>
          <w:rFonts w:ascii="仿宋" w:hAnsi="仿宋" w:eastAsia="仿宋" w:cs="Calibri"/>
          <w:bCs/>
          <w:szCs w:val="32"/>
        </w:rPr>
      </w:pP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8"/>
      </w:tblGrid>
      <w:tr w14:paraId="7A8F0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8188" w:type="dxa"/>
            <w:vAlign w:val="center"/>
          </w:tcPr>
          <w:p w14:paraId="134C3435">
            <w:pPr>
              <w:widowControl w:val="0"/>
              <w:spacing w:line="240" w:lineRule="auto"/>
              <w:ind w:left="1280" w:leftChars="300" w:hanging="320" w:hangingChars="100"/>
              <w:jc w:val="left"/>
              <w:rPr>
                <w:rFonts w:ascii="仿宋" w:hAnsi="仿宋" w:eastAsia="仿宋" w:cs="Calibri"/>
                <w:bCs/>
                <w:szCs w:val="32"/>
              </w:rPr>
            </w:pPr>
            <w:r>
              <w:rPr>
                <w:rFonts w:hint="eastAsia" w:ascii="仿宋" w:hAnsi="仿宋" w:eastAsia="仿宋" w:cs="Calibri"/>
                <w:bCs/>
                <w:szCs w:val="32"/>
              </w:rPr>
              <w:t xml:space="preserve">丙方（单位盖章）：xxx </w:t>
            </w:r>
          </w:p>
        </w:tc>
      </w:tr>
      <w:tr w14:paraId="5758B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8188" w:type="dxa"/>
            <w:vAlign w:val="center"/>
          </w:tcPr>
          <w:p w14:paraId="6E031488">
            <w:pPr>
              <w:widowControl w:val="0"/>
              <w:spacing w:line="240" w:lineRule="auto"/>
              <w:ind w:left="1280" w:leftChars="300" w:hanging="320" w:hangingChars="100"/>
              <w:jc w:val="left"/>
              <w:rPr>
                <w:rFonts w:ascii="仿宋" w:hAnsi="仿宋" w:eastAsia="仿宋" w:cs="Calibri"/>
                <w:bCs/>
                <w:szCs w:val="32"/>
              </w:rPr>
            </w:pPr>
            <w:r>
              <w:rPr>
                <w:rFonts w:hint="eastAsia" w:ascii="仿宋" w:hAnsi="仿宋" w:eastAsia="仿宋" w:cs="Calibri"/>
                <w:bCs/>
                <w:szCs w:val="32"/>
              </w:rPr>
              <w:t>项目负责人（签字）：</w:t>
            </w:r>
          </w:p>
        </w:tc>
      </w:tr>
      <w:tr w14:paraId="67467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8188" w:type="dxa"/>
            <w:vAlign w:val="center"/>
          </w:tcPr>
          <w:p w14:paraId="4A6780ED">
            <w:pPr>
              <w:widowControl w:val="0"/>
              <w:spacing w:line="240" w:lineRule="auto"/>
              <w:ind w:left="1280" w:leftChars="300" w:hanging="320" w:hangingChars="100"/>
              <w:jc w:val="left"/>
              <w:rPr>
                <w:rFonts w:ascii="仿宋" w:hAnsi="仿宋" w:eastAsia="仿宋" w:cs="Calibri"/>
                <w:bCs/>
                <w:szCs w:val="32"/>
              </w:rPr>
            </w:pPr>
            <w:r>
              <w:rPr>
                <w:rFonts w:hint="eastAsia" w:ascii="仿宋" w:hAnsi="仿宋" w:eastAsia="仿宋" w:cs="Calibri"/>
                <w:bCs/>
                <w:szCs w:val="32"/>
              </w:rPr>
              <w:t>日期：</w:t>
            </w:r>
          </w:p>
        </w:tc>
      </w:tr>
    </w:tbl>
    <w:p w14:paraId="79EED661">
      <w:pPr>
        <w:ind w:firstLine="64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5" w:left="1588" w:header="851" w:footer="992" w:gutter="0"/>
      <w:cols w:space="425" w:num="1"/>
      <w:docGrid w:type="lines" w:linePitch="579" w:charSpace="2167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C4742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37F2B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AA700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ED68C">
    <w:pPr>
      <w:ind w:left="64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2BAAC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AB25A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213"/>
  <w:drawingGridVerticalSpacing w:val="57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xY2U5OWNhN2VjYjNkYjBkMWIwYzUxMzU4YjY4YzkifQ=="/>
  </w:docVars>
  <w:rsids>
    <w:rsidRoot w:val="00141C79"/>
    <w:rsid w:val="000758D6"/>
    <w:rsid w:val="00116868"/>
    <w:rsid w:val="00141C79"/>
    <w:rsid w:val="00487EA9"/>
    <w:rsid w:val="00870A85"/>
    <w:rsid w:val="008878B1"/>
    <w:rsid w:val="009535E8"/>
    <w:rsid w:val="00D06CA3"/>
    <w:rsid w:val="00F738A6"/>
    <w:rsid w:val="122549FB"/>
    <w:rsid w:val="52255279"/>
    <w:rsid w:val="5A2F27C2"/>
    <w:rsid w:val="65F9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70" w:lineRule="exact"/>
      <w:ind w:firstLine="200" w:firstLineChars="200"/>
      <w:jc w:val="both"/>
    </w:pPr>
    <w:rPr>
      <w:rFonts w:ascii="Times New Roman" w:hAnsi="Times New Roman" w:eastAsia="方正仿宋_GBK" w:cstheme="minorBidi"/>
      <w:kern w:val="2"/>
      <w:sz w:val="32"/>
      <w:szCs w:val="4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378</Words>
  <Characters>402</Characters>
  <Lines>3</Lines>
  <Paragraphs>1</Paragraphs>
  <TotalTime>5</TotalTime>
  <ScaleCrop>false</ScaleCrop>
  <LinksUpToDate>false</LinksUpToDate>
  <CharactersWithSpaces>408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2022-10-24T02:00:00Z</dcterms:created>
  <dc:creator>Windows 用户</dc:creator>
  <cp:lastModifiedBy>易YY</cp:lastModifiedBy>
  <cp:lastPrinted>2023-07-28T08:37:00Z</cp:lastPrinted>
  <dcterms:modified xsi:type="dcterms:W3CDTF">2026-09-11T01:44:29Z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BDCD8EFC355D4DFDA7E46DF1954D9A89_13</vt:lpwstr>
  </property>
  <property fmtid="{D5CDD505-2E9C-101B-9397-08002B2CF9AE}" pid="4" name="KSOTemplateDocerSaveRecord">
    <vt:lpwstr>eyJoZGlkIjoiOGMwZWE3ZDkyMGY2YmYyMzU5NWIyMDhjNDMzMjQxY2QiLCJ1c2VySWQiOiI0MzYwODM0MzMifQ==</vt:lpwstr>
  </property>
</Properties>
</file>